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B7E6F9" w14:textId="2957D788" w:rsidR="008F7F3A" w:rsidRDefault="004A6B96" w:rsidP="00E754E5">
      <w:pPr>
        <w:shd w:val="clear" w:color="auto" w:fill="FFFFFF"/>
        <w:spacing w:after="150"/>
        <w:jc w:val="center"/>
        <w:outlineLvl w:val="0"/>
        <w:rPr>
          <w:rFonts w:ascii="Georgia" w:hAnsi="Georgia" w:cstheme="minorHAnsi"/>
          <w:b/>
          <w:bCs/>
          <w:color w:val="FF0000"/>
        </w:rPr>
      </w:pPr>
      <w:r w:rsidRPr="008F7F3A">
        <w:rPr>
          <w:rFonts w:ascii="Georgia" w:hAnsi="Georgia" w:cstheme="minorHAnsi"/>
          <w:b/>
          <w:bCs/>
          <w:color w:val="FF0000"/>
        </w:rPr>
        <w:t>DISCOVER ASSOCIATIONS BETWEEN PRODUCTS</w:t>
      </w:r>
    </w:p>
    <w:p w14:paraId="29F43B6C" w14:textId="77777777" w:rsidR="009B6F61" w:rsidRPr="008F7F3A" w:rsidRDefault="009B6F61" w:rsidP="00E754E5">
      <w:pPr>
        <w:shd w:val="clear" w:color="auto" w:fill="FFFFFF"/>
        <w:spacing w:after="150"/>
        <w:jc w:val="center"/>
        <w:outlineLvl w:val="0"/>
        <w:rPr>
          <w:rFonts w:ascii="Georgia" w:eastAsiaTheme="minorHAnsi" w:hAnsi="Georgia" w:cstheme="minorHAnsi"/>
          <w:b/>
          <w:bCs/>
          <w:color w:val="FF0000"/>
          <w:lang w:eastAsia="en-US"/>
        </w:rPr>
      </w:pPr>
    </w:p>
    <w:p w14:paraId="613F34E9" w14:textId="77777777" w:rsidR="004A6B96" w:rsidRPr="004A6B96" w:rsidRDefault="004A6B96" w:rsidP="00E754E5">
      <w:pPr>
        <w:rPr>
          <w:rFonts w:ascii="Georgia" w:hAnsi="Georgia" w:cstheme="minorHAnsi"/>
          <w:b/>
          <w:bCs/>
          <w:color w:val="FF0000"/>
        </w:rPr>
      </w:pPr>
      <w:r w:rsidRPr="004A6B96">
        <w:rPr>
          <w:rFonts w:ascii="Georgia" w:hAnsi="Georgia" w:cstheme="minorHAnsi"/>
          <w:b/>
          <w:bCs/>
          <w:color w:val="FF0000"/>
        </w:rPr>
        <w:t>Executive Summary</w:t>
      </w:r>
    </w:p>
    <w:p w14:paraId="62421278" w14:textId="77777777" w:rsidR="004A6B96" w:rsidRDefault="004A6B96" w:rsidP="00E754E5">
      <w:pPr>
        <w:rPr>
          <w:rFonts w:ascii="Georgia" w:hAnsi="Georgia" w:cstheme="minorHAnsi"/>
        </w:rPr>
      </w:pPr>
    </w:p>
    <w:p w14:paraId="63E391F0" w14:textId="50DDA64F" w:rsidR="002367C2" w:rsidRPr="0078118B" w:rsidRDefault="00D6700E" w:rsidP="00E754E5">
      <w:pPr>
        <w:rPr>
          <w:rFonts w:ascii="Georgia" w:hAnsi="Georgia" w:cstheme="minorHAnsi"/>
        </w:rPr>
      </w:pPr>
      <w:r w:rsidRPr="0078118B">
        <w:rPr>
          <w:rFonts w:ascii="Georgia" w:hAnsi="Georgia" w:cstheme="minorHAnsi"/>
        </w:rPr>
        <w:t xml:space="preserve">The CTO, </w:t>
      </w:r>
      <w:r w:rsidR="00621D01" w:rsidRPr="0078118B">
        <w:rPr>
          <w:rFonts w:ascii="Georgia" w:hAnsi="Georgia" w:cstheme="minorHAnsi"/>
        </w:rPr>
        <w:t>Danielle has asked for a market basket analysis report to help Blackwell’s board of directors understand the nature of Electronidex’s clients so as to ascertain if acquisition of Electronidex would be a favorable acquisition.</w:t>
      </w:r>
    </w:p>
    <w:p w14:paraId="69EB723D" w14:textId="088A7185" w:rsidR="00276B35" w:rsidRPr="0078118B" w:rsidRDefault="00276B35" w:rsidP="00E754E5">
      <w:pPr>
        <w:rPr>
          <w:rFonts w:ascii="Georgia" w:hAnsi="Georgia" w:cstheme="minorHAnsi"/>
        </w:rPr>
      </w:pPr>
    </w:p>
    <w:p w14:paraId="4231A93F" w14:textId="765517DA" w:rsidR="00276B35" w:rsidRPr="0078118B" w:rsidRDefault="00276B35" w:rsidP="00E754E5">
      <w:pPr>
        <w:rPr>
          <w:rFonts w:ascii="Georgia" w:hAnsi="Georgia" w:cstheme="minorHAnsi"/>
        </w:rPr>
      </w:pPr>
      <w:r w:rsidRPr="0078118B">
        <w:rPr>
          <w:rFonts w:ascii="Georgia" w:hAnsi="Georgia" w:cstheme="minorHAnsi"/>
        </w:rPr>
        <w:t>A dataset of 983</w:t>
      </w:r>
      <w:r w:rsidR="00A77C6C">
        <w:rPr>
          <w:rFonts w:ascii="Georgia" w:hAnsi="Georgia" w:cstheme="minorHAnsi"/>
        </w:rPr>
        <w:t>5</w:t>
      </w:r>
      <w:r w:rsidRPr="0078118B">
        <w:rPr>
          <w:rFonts w:ascii="Georgia" w:hAnsi="Georgia" w:cstheme="minorHAnsi"/>
        </w:rPr>
        <w:t xml:space="preserve"> transactions was provided. These transactions are a month’s worth of </w:t>
      </w:r>
      <w:r w:rsidR="0078118B" w:rsidRPr="0078118B">
        <w:rPr>
          <w:rFonts w:ascii="Georgia" w:hAnsi="Georgia" w:cstheme="minorHAnsi"/>
        </w:rPr>
        <w:t>Electronidex</w:t>
      </w:r>
      <w:r w:rsidRPr="0078118B">
        <w:rPr>
          <w:rFonts w:ascii="Georgia" w:hAnsi="Georgia" w:cstheme="minorHAnsi"/>
        </w:rPr>
        <w:t xml:space="preserve">’ online transactions. </w:t>
      </w:r>
    </w:p>
    <w:p w14:paraId="0047CEB3" w14:textId="5DD14978" w:rsidR="00AB3798" w:rsidRPr="0078118B" w:rsidRDefault="00AB3798" w:rsidP="00E754E5">
      <w:pPr>
        <w:rPr>
          <w:rFonts w:ascii="Georgia" w:hAnsi="Georgia" w:cstheme="minorHAnsi"/>
        </w:rPr>
      </w:pPr>
    </w:p>
    <w:p w14:paraId="40FC7363" w14:textId="07B04EAB" w:rsidR="00AB3798" w:rsidRPr="0078118B" w:rsidRDefault="00AB3798" w:rsidP="00E754E5">
      <w:pPr>
        <w:rPr>
          <w:rFonts w:ascii="Georgia" w:hAnsi="Georgia" w:cstheme="minorHAnsi"/>
        </w:rPr>
      </w:pPr>
      <w:r w:rsidRPr="0078118B">
        <w:rPr>
          <w:rFonts w:ascii="Georgia" w:hAnsi="Georgia" w:cstheme="minorHAnsi"/>
        </w:rPr>
        <w:t xml:space="preserve">The task to is to discover relationships or </w:t>
      </w:r>
      <w:r w:rsidR="00AE68F9" w:rsidRPr="0078118B">
        <w:rPr>
          <w:rFonts w:ascii="Georgia" w:hAnsi="Georgia" w:cstheme="minorHAnsi"/>
        </w:rPr>
        <w:t>associations</w:t>
      </w:r>
      <w:r w:rsidRPr="0078118B">
        <w:rPr>
          <w:rFonts w:ascii="Georgia" w:hAnsi="Georgia" w:cstheme="minorHAnsi"/>
        </w:rPr>
        <w:t xml:space="preserve"> between these customers’ transactions and the items they have purchased so as to use these discoveries to drive sales-oriented initiatives.</w:t>
      </w:r>
    </w:p>
    <w:p w14:paraId="083B4F32" w14:textId="7671B6F0" w:rsidR="00AB3798" w:rsidRDefault="00AB3798" w:rsidP="00E754E5">
      <w:pPr>
        <w:rPr>
          <w:rFonts w:ascii="Georgia" w:hAnsi="Georgia" w:cstheme="minorHAnsi"/>
        </w:rPr>
      </w:pPr>
    </w:p>
    <w:p w14:paraId="0383F94C" w14:textId="042D0131" w:rsidR="00C039D7" w:rsidRDefault="00C039D7" w:rsidP="00E754E5">
      <w:pPr>
        <w:rPr>
          <w:rFonts w:ascii="Georgia" w:hAnsi="Georgia" w:cstheme="minorHAnsi"/>
          <w:b/>
          <w:bCs/>
          <w:color w:val="FF0000"/>
        </w:rPr>
      </w:pPr>
      <w:r w:rsidRPr="00C039D7">
        <w:rPr>
          <w:rFonts w:ascii="Georgia" w:hAnsi="Georgia" w:cstheme="minorHAnsi"/>
          <w:b/>
          <w:bCs/>
          <w:color w:val="FF0000"/>
        </w:rPr>
        <w:t xml:space="preserve">Deductions from the Analysis </w:t>
      </w:r>
      <w:r w:rsidR="001E2127">
        <w:rPr>
          <w:rFonts w:ascii="Georgia" w:hAnsi="Georgia" w:cstheme="minorHAnsi"/>
          <w:b/>
          <w:bCs/>
          <w:color w:val="FF0000"/>
        </w:rPr>
        <w:t xml:space="preserve"> </w:t>
      </w:r>
    </w:p>
    <w:p w14:paraId="4D9376F6" w14:textId="2D47A41E" w:rsidR="00FB4A89" w:rsidRDefault="00FB4A89" w:rsidP="00E754E5">
      <w:pPr>
        <w:rPr>
          <w:rFonts w:ascii="Georgia" w:hAnsi="Georgia" w:cstheme="minorHAnsi"/>
          <w:b/>
          <w:bCs/>
          <w:color w:val="FF0000"/>
        </w:rPr>
      </w:pPr>
    </w:p>
    <w:p w14:paraId="5F15D1FA" w14:textId="471F5BF6" w:rsidR="00FB4A89" w:rsidRPr="00FB4A89" w:rsidRDefault="00FB4A89" w:rsidP="00FB4A89">
      <w:pPr>
        <w:rPr>
          <w:rFonts w:ascii="Georgia" w:hAnsi="Georgia" w:cstheme="minorHAnsi"/>
        </w:rPr>
      </w:pPr>
      <w:r>
        <w:rPr>
          <w:rFonts w:ascii="Georgia" w:hAnsi="Georgia" w:cstheme="minorHAnsi"/>
        </w:rPr>
        <w:t>It should be noted that the data obtained was only for one month, thus the results may be biased.</w:t>
      </w:r>
      <w:r w:rsidRPr="00FB4A89">
        <w:rPr>
          <w:rFonts w:ascii="Georgia" w:hAnsi="Georgia" w:cstheme="minorHAnsi"/>
        </w:rPr>
        <w:t xml:space="preserve"> Therefore, the conclusion</w:t>
      </w:r>
      <w:r>
        <w:rPr>
          <w:rFonts w:ascii="Georgia" w:hAnsi="Georgia" w:cstheme="minorHAnsi"/>
        </w:rPr>
        <w:t>s reached in this report should only serve as a reference to decision making.</w:t>
      </w:r>
      <w:r w:rsidRPr="00FB4A89">
        <w:rPr>
          <w:rFonts w:ascii="Georgia" w:hAnsi="Georgia" w:cstheme="minorHAnsi"/>
        </w:rPr>
        <w:t xml:space="preserve"> demonstrated in this report should serve just as a reference.</w:t>
      </w:r>
      <w:r w:rsidRPr="00FB4A89">
        <w:rPr>
          <w:rFonts w:ascii="Georgia" w:hAnsi="Georgia" w:cstheme="minorHAnsi"/>
        </w:rPr>
        <w:br/>
      </w:r>
    </w:p>
    <w:p w14:paraId="63255B67" w14:textId="4AA4AD41" w:rsidR="00FB4A89" w:rsidRPr="00FB4A89" w:rsidRDefault="00FB4A89" w:rsidP="00FB4A89">
      <w:pPr>
        <w:rPr>
          <w:rFonts w:ascii="Georgia" w:hAnsi="Georgia" w:cstheme="minorHAnsi"/>
        </w:rPr>
      </w:pPr>
      <w:r w:rsidRPr="00FB4A89">
        <w:rPr>
          <w:rFonts w:ascii="Georgia" w:hAnsi="Georgia" w:cstheme="minorHAnsi"/>
        </w:rPr>
        <w:t>Analyzing the sales</w:t>
      </w:r>
      <w:r>
        <w:rPr>
          <w:rFonts w:ascii="Georgia" w:hAnsi="Georgia" w:cstheme="minorHAnsi"/>
        </w:rPr>
        <w:t xml:space="preserve"> pattern, it is obvious tha</w:t>
      </w:r>
      <w:r w:rsidRPr="00FB4A89">
        <w:rPr>
          <w:rFonts w:ascii="Georgia" w:hAnsi="Georgia" w:cstheme="minorHAnsi"/>
        </w:rPr>
        <w:t>t Electronidex´s clients are both final customers and companies. These groups have completely different shopping behaviors and therefore follow different association patterns.</w:t>
      </w:r>
    </w:p>
    <w:p w14:paraId="4DC029C7" w14:textId="600F982C" w:rsidR="00C01C4C" w:rsidRPr="0078118B" w:rsidRDefault="00C01C4C" w:rsidP="00E754E5">
      <w:pPr>
        <w:rPr>
          <w:rFonts w:ascii="Georgia" w:hAnsi="Georgia" w:cstheme="minorHAnsi"/>
        </w:rPr>
      </w:pPr>
    </w:p>
    <w:p w14:paraId="6E784C72" w14:textId="1ABC36D8" w:rsidR="00BE6EAF" w:rsidRPr="00C039D7" w:rsidRDefault="00BE6EAF" w:rsidP="00C039D7">
      <w:pPr>
        <w:rPr>
          <w:rFonts w:ascii="Georgia" w:hAnsi="Georgia" w:cstheme="minorHAnsi"/>
        </w:rPr>
      </w:pPr>
      <w:r w:rsidRPr="00C039D7">
        <w:rPr>
          <w:rFonts w:ascii="Georgia" w:hAnsi="Georgia" w:cstheme="minorHAnsi"/>
        </w:rPr>
        <w:t xml:space="preserve">Blackwell will benefit a lot from selling Electronidex’s items because of the following </w:t>
      </w:r>
      <w:r w:rsidR="004E109B" w:rsidRPr="00C039D7">
        <w:rPr>
          <w:rFonts w:ascii="Georgia" w:hAnsi="Georgia" w:cstheme="minorHAnsi"/>
        </w:rPr>
        <w:t>reasons</w:t>
      </w:r>
      <w:r w:rsidRPr="00C039D7">
        <w:rPr>
          <w:rFonts w:ascii="Georgia" w:hAnsi="Georgia" w:cstheme="minorHAnsi"/>
        </w:rPr>
        <w:t>:</w:t>
      </w:r>
    </w:p>
    <w:p w14:paraId="6522358D" w14:textId="6C6D4AF8" w:rsidR="007846AE" w:rsidRPr="00974B12" w:rsidRDefault="00BE6EAF" w:rsidP="00974B12">
      <w:pPr>
        <w:pStyle w:val="ListParagraph"/>
        <w:numPr>
          <w:ilvl w:val="0"/>
          <w:numId w:val="3"/>
        </w:numPr>
        <w:rPr>
          <w:rFonts w:ascii="Georgia" w:hAnsi="Georgia" w:cstheme="minorHAnsi"/>
        </w:rPr>
      </w:pPr>
      <w:r w:rsidRPr="00C039D7">
        <w:rPr>
          <w:rFonts w:ascii="Georgia" w:hAnsi="Georgia" w:cstheme="minorHAnsi"/>
          <w:b/>
          <w:bCs/>
          <w:i/>
          <w:iCs/>
        </w:rPr>
        <w:t>Customer</w:t>
      </w:r>
      <w:r w:rsidR="007846AE" w:rsidRPr="00C039D7">
        <w:rPr>
          <w:rFonts w:ascii="Georgia" w:hAnsi="Georgia" w:cstheme="minorHAnsi"/>
          <w:b/>
          <w:bCs/>
          <w:i/>
          <w:iCs/>
        </w:rPr>
        <w:t xml:space="preserve"> &amp; Products</w:t>
      </w:r>
      <w:r w:rsidRPr="00C039D7">
        <w:rPr>
          <w:rFonts w:ascii="Georgia" w:hAnsi="Georgia" w:cstheme="minorHAnsi"/>
          <w:b/>
          <w:bCs/>
          <w:i/>
          <w:iCs/>
        </w:rPr>
        <w:t xml:space="preserve"> Base </w:t>
      </w:r>
      <w:r w:rsidR="007846AE" w:rsidRPr="00C039D7">
        <w:rPr>
          <w:rFonts w:ascii="Georgia" w:hAnsi="Georgia" w:cstheme="minorHAnsi"/>
          <w:b/>
          <w:bCs/>
          <w:i/>
          <w:iCs/>
        </w:rPr>
        <w:t xml:space="preserve">&amp; </w:t>
      </w:r>
      <w:r w:rsidRPr="00C039D7">
        <w:rPr>
          <w:rFonts w:ascii="Georgia" w:hAnsi="Georgia" w:cstheme="minorHAnsi"/>
          <w:b/>
          <w:bCs/>
          <w:i/>
          <w:iCs/>
        </w:rPr>
        <w:t>Expansion</w:t>
      </w:r>
      <w:r w:rsidR="007846AE" w:rsidRPr="00C039D7">
        <w:rPr>
          <w:rFonts w:ascii="Georgia" w:hAnsi="Georgia" w:cstheme="minorHAnsi"/>
          <w:b/>
          <w:bCs/>
          <w:i/>
          <w:iCs/>
        </w:rPr>
        <w:t xml:space="preserve"> </w:t>
      </w:r>
      <w:r w:rsidRPr="00974B12">
        <w:rPr>
          <w:rFonts w:ascii="Georgia" w:hAnsi="Georgia" w:cstheme="minorHAnsi"/>
        </w:rPr>
        <w:t xml:space="preserve">: </w:t>
      </w:r>
      <w:r w:rsidR="007846AE" w:rsidRPr="00974B12">
        <w:rPr>
          <w:rFonts w:ascii="Georgia" w:hAnsi="Georgia" w:cstheme="minorHAnsi"/>
        </w:rPr>
        <w:t>Electronidex has some different product categories which Blackwell does not have. Acquiring Electronidex will help Blackwell in adding to its existing catalog of customers and products which will help boost Blackwell’s revenue.</w:t>
      </w:r>
    </w:p>
    <w:p w14:paraId="6135AF81" w14:textId="03A6C7E7" w:rsidR="00FB4A89" w:rsidRDefault="007846AE" w:rsidP="0075000B">
      <w:pPr>
        <w:pStyle w:val="ListParagraph"/>
        <w:numPr>
          <w:ilvl w:val="0"/>
          <w:numId w:val="3"/>
        </w:numPr>
        <w:rPr>
          <w:rFonts w:ascii="Georgia" w:hAnsi="Georgia" w:cstheme="minorHAnsi"/>
        </w:rPr>
      </w:pPr>
      <w:r w:rsidRPr="00435859">
        <w:rPr>
          <w:rFonts w:ascii="Georgia" w:hAnsi="Georgia" w:cstheme="minorHAnsi"/>
          <w:b/>
          <w:bCs/>
          <w:i/>
          <w:iCs/>
        </w:rPr>
        <w:t xml:space="preserve">New Marketing/Sales </w:t>
      </w:r>
      <w:r w:rsidR="004E109B" w:rsidRPr="00435859">
        <w:rPr>
          <w:rFonts w:ascii="Georgia" w:hAnsi="Georgia" w:cstheme="minorHAnsi"/>
          <w:b/>
          <w:bCs/>
          <w:i/>
          <w:iCs/>
        </w:rPr>
        <w:t>Strategies</w:t>
      </w:r>
      <w:r w:rsidRPr="00435859">
        <w:rPr>
          <w:rFonts w:ascii="Georgia" w:hAnsi="Georgia" w:cstheme="minorHAnsi"/>
          <w:b/>
          <w:bCs/>
          <w:i/>
          <w:iCs/>
        </w:rPr>
        <w:t>:</w:t>
      </w:r>
      <w:r w:rsidRPr="00974B12">
        <w:rPr>
          <w:rFonts w:ascii="Georgia" w:hAnsi="Georgia" w:cstheme="minorHAnsi"/>
        </w:rPr>
        <w:t xml:space="preserve"> Blackwell </w:t>
      </w:r>
      <w:r w:rsidR="006B786F" w:rsidRPr="00974B12">
        <w:rPr>
          <w:rFonts w:ascii="Georgia" w:hAnsi="Georgia" w:cstheme="minorHAnsi"/>
        </w:rPr>
        <w:t xml:space="preserve">can leverage on knowledge gained from this market basket analysis </w:t>
      </w:r>
      <w:r w:rsidR="004E109B" w:rsidRPr="00974B12">
        <w:rPr>
          <w:rFonts w:ascii="Georgia" w:hAnsi="Georgia" w:cstheme="minorHAnsi"/>
        </w:rPr>
        <w:t>to adopt new marketing or cross-selling strategies. Lowly purchased items can be merged with the highly demanded products so as to encourage sales for the less desired products. We can also use the associations discovered to provide recommendations to our online customers thus boosting revenue.</w:t>
      </w:r>
      <w:r w:rsidR="004E109B" w:rsidRPr="0078118B">
        <w:rPr>
          <w:rFonts w:ascii="Georgia" w:hAnsi="Georgia" w:cstheme="minorHAnsi"/>
        </w:rPr>
        <w:t xml:space="preserve"> </w:t>
      </w:r>
    </w:p>
    <w:p w14:paraId="304FABD5" w14:textId="77777777" w:rsidR="00CB3706" w:rsidRDefault="00CB3706" w:rsidP="00CB3706">
      <w:pPr>
        <w:pStyle w:val="ListParagraph"/>
        <w:rPr>
          <w:rFonts w:ascii="Georgia" w:hAnsi="Georgia" w:cstheme="minorHAnsi"/>
        </w:rPr>
      </w:pPr>
    </w:p>
    <w:p w14:paraId="434FE842" w14:textId="77777777" w:rsidR="00CB3706" w:rsidRPr="00CB3706" w:rsidRDefault="00CB3706" w:rsidP="00CB3706">
      <w:pPr>
        <w:rPr>
          <w:rFonts w:ascii="Georgia" w:hAnsi="Georgia" w:cstheme="minorHAnsi"/>
        </w:rPr>
      </w:pPr>
      <w:r w:rsidRPr="00CB3706">
        <w:rPr>
          <w:rFonts w:ascii="Georgia" w:hAnsi="Georgia" w:cstheme="minorHAnsi"/>
        </w:rPr>
        <w:t>In common product types between Blackwell and Electronidex are: Laptops, Printers, PC, Monitors, Tablets and Accessories.</w:t>
      </w:r>
    </w:p>
    <w:p w14:paraId="528F0DE4" w14:textId="77777777" w:rsidR="00CB3706" w:rsidRPr="00CB3706" w:rsidRDefault="00CB3706" w:rsidP="00CB3706">
      <w:pPr>
        <w:rPr>
          <w:rFonts w:ascii="Georgia" w:hAnsi="Georgia" w:cstheme="minorHAnsi"/>
        </w:rPr>
      </w:pPr>
    </w:p>
    <w:p w14:paraId="5DD9A543" w14:textId="01A5DEEC" w:rsidR="00AB12C6" w:rsidRPr="0078118B" w:rsidRDefault="00AB12C6" w:rsidP="00E754E5">
      <w:pPr>
        <w:rPr>
          <w:rFonts w:ascii="Georgia" w:hAnsi="Georgia" w:cstheme="minorHAnsi"/>
        </w:rPr>
      </w:pPr>
    </w:p>
    <w:p w14:paraId="5365C692" w14:textId="0FC1764E" w:rsidR="00AB12C6" w:rsidRPr="00E754E5" w:rsidRDefault="00A16BB6" w:rsidP="00E754E5">
      <w:pPr>
        <w:rPr>
          <w:rFonts w:ascii="Georgia" w:hAnsi="Georgia" w:cstheme="minorHAnsi"/>
          <w:b/>
          <w:bCs/>
          <w:color w:val="FF0000"/>
        </w:rPr>
      </w:pPr>
      <w:r w:rsidRPr="00E754E5">
        <w:rPr>
          <w:rFonts w:ascii="Georgia" w:hAnsi="Georgia" w:cstheme="minorHAnsi"/>
          <w:b/>
          <w:bCs/>
          <w:color w:val="FF0000"/>
        </w:rPr>
        <w:t>Data Processing</w:t>
      </w:r>
    </w:p>
    <w:p w14:paraId="0BE44C9B" w14:textId="1184D41F" w:rsidR="00A16BB6" w:rsidRPr="0078118B" w:rsidRDefault="00A16BB6" w:rsidP="00E754E5">
      <w:pPr>
        <w:rPr>
          <w:rFonts w:ascii="Georgia" w:hAnsi="Georgia" w:cstheme="minorHAnsi"/>
        </w:rPr>
      </w:pPr>
    </w:p>
    <w:p w14:paraId="2FCA53D3" w14:textId="33E4A71A" w:rsidR="004A11A5" w:rsidRPr="0078118B" w:rsidRDefault="004A11A5" w:rsidP="00E754E5">
      <w:pPr>
        <w:rPr>
          <w:rFonts w:ascii="Georgia" w:hAnsi="Georgia" w:cstheme="minorHAnsi"/>
        </w:rPr>
      </w:pPr>
      <w:r w:rsidRPr="0078118B">
        <w:rPr>
          <w:rFonts w:ascii="Georgia" w:hAnsi="Georgia" w:cstheme="minorHAnsi"/>
        </w:rPr>
        <w:t>A summary of the data shows that:</w:t>
      </w:r>
    </w:p>
    <w:p w14:paraId="65EB5321" w14:textId="0FE10C28" w:rsidR="004A11A5" w:rsidRPr="0078118B" w:rsidRDefault="004A11A5" w:rsidP="00E754E5">
      <w:pPr>
        <w:rPr>
          <w:rFonts w:ascii="Georgia" w:hAnsi="Georgia" w:cstheme="minorHAnsi"/>
        </w:rPr>
      </w:pPr>
    </w:p>
    <w:p w14:paraId="479C14FA" w14:textId="67DEC8D4" w:rsidR="004A11A5" w:rsidRPr="0078118B" w:rsidRDefault="00CF2037" w:rsidP="00E754E5">
      <w:pPr>
        <w:pStyle w:val="ListParagraph"/>
        <w:numPr>
          <w:ilvl w:val="0"/>
          <w:numId w:val="3"/>
        </w:numPr>
        <w:rPr>
          <w:rFonts w:ascii="Georgia" w:hAnsi="Georgia" w:cstheme="minorHAnsi"/>
        </w:rPr>
      </w:pPr>
      <w:r w:rsidRPr="0078118B">
        <w:rPr>
          <w:rFonts w:ascii="Georgia" w:hAnsi="Georgia" w:cstheme="minorHAnsi"/>
        </w:rPr>
        <w:t xml:space="preserve">total of 985 transactions in the period with 125 </w:t>
      </w:r>
      <w:r w:rsidR="00A009F8" w:rsidRPr="0078118B">
        <w:rPr>
          <w:rFonts w:ascii="Georgia" w:hAnsi="Georgia" w:cstheme="minorHAnsi"/>
        </w:rPr>
        <w:t>different</w:t>
      </w:r>
      <w:r w:rsidRPr="0078118B">
        <w:rPr>
          <w:rFonts w:ascii="Georgia" w:hAnsi="Georgia" w:cstheme="minorHAnsi"/>
        </w:rPr>
        <w:t xml:space="preserve"> items purchased.</w:t>
      </w:r>
    </w:p>
    <w:p w14:paraId="310C6A9E" w14:textId="2498CF0D" w:rsidR="00CF2037" w:rsidRPr="0078118B" w:rsidRDefault="00CF2037" w:rsidP="00E754E5">
      <w:pPr>
        <w:pStyle w:val="ListParagraph"/>
        <w:numPr>
          <w:ilvl w:val="0"/>
          <w:numId w:val="3"/>
        </w:numPr>
        <w:rPr>
          <w:rFonts w:ascii="Georgia" w:hAnsi="Georgia" w:cstheme="minorHAnsi"/>
        </w:rPr>
      </w:pPr>
      <w:r w:rsidRPr="0078118B">
        <w:rPr>
          <w:rFonts w:ascii="Georgia" w:hAnsi="Georgia" w:cstheme="minorHAnsi"/>
        </w:rPr>
        <w:t>iMac is the most purchased product being purchased 2519 times.</w:t>
      </w:r>
    </w:p>
    <w:p w14:paraId="154BFC0B" w14:textId="2E3E8D93" w:rsidR="00CF2037" w:rsidRPr="0078118B" w:rsidRDefault="00CF2037" w:rsidP="00E754E5">
      <w:pPr>
        <w:pStyle w:val="ListParagraph"/>
        <w:numPr>
          <w:ilvl w:val="0"/>
          <w:numId w:val="3"/>
        </w:numPr>
        <w:rPr>
          <w:rFonts w:ascii="Georgia" w:hAnsi="Georgia" w:cstheme="minorHAnsi"/>
        </w:rPr>
      </w:pPr>
      <w:r w:rsidRPr="0078118B">
        <w:rPr>
          <w:rFonts w:ascii="Georgia" w:hAnsi="Georgia" w:cstheme="minorHAnsi"/>
        </w:rPr>
        <w:lastRenderedPageBreak/>
        <w:t>number of items purchased per transactions varies from 1 to 30.</w:t>
      </w:r>
    </w:p>
    <w:p w14:paraId="6D5F0210" w14:textId="1AC51924" w:rsidR="0062587D" w:rsidRPr="0078118B" w:rsidRDefault="00CF2037" w:rsidP="00E754E5">
      <w:pPr>
        <w:pStyle w:val="ListParagraph"/>
        <w:numPr>
          <w:ilvl w:val="0"/>
          <w:numId w:val="3"/>
        </w:numPr>
        <w:rPr>
          <w:rFonts w:ascii="Georgia" w:hAnsi="Georgia" w:cstheme="minorHAnsi"/>
        </w:rPr>
      </w:pPr>
      <w:r w:rsidRPr="0078118B">
        <w:rPr>
          <w:rFonts w:ascii="Georgia" w:hAnsi="Georgia" w:cstheme="minorHAnsi"/>
        </w:rPr>
        <w:t>median is 3 and mean is 4.38</w:t>
      </w:r>
      <w:r w:rsidR="005C575C">
        <w:rPr>
          <w:rFonts w:ascii="Georgia" w:hAnsi="Georgia" w:cstheme="minorHAnsi"/>
        </w:rPr>
        <w:t>.</w:t>
      </w:r>
    </w:p>
    <w:p w14:paraId="05204E6A" w14:textId="5E78F9DE" w:rsidR="0062587D" w:rsidRPr="0078118B" w:rsidRDefault="0062587D" w:rsidP="00E754E5">
      <w:pPr>
        <w:rPr>
          <w:rFonts w:ascii="Georgia" w:hAnsi="Georgia" w:cstheme="minorHAnsi"/>
        </w:rPr>
      </w:pPr>
    </w:p>
    <w:p w14:paraId="6216B248" w14:textId="647AEB68" w:rsidR="0062587D" w:rsidRPr="0078118B" w:rsidRDefault="006473D7" w:rsidP="00E754E5">
      <w:pPr>
        <w:rPr>
          <w:rFonts w:ascii="Georgia" w:hAnsi="Georgia" w:cstheme="minorHAnsi"/>
        </w:rPr>
      </w:pPr>
      <w:r w:rsidRPr="0012157E">
        <w:rPr>
          <w:rFonts w:ascii="Georgia" w:hAnsi="Georgia" w:cstheme="minorHAnsi"/>
        </w:rPr>
        <w:t>T</w:t>
      </w:r>
      <w:r w:rsidR="0062587D" w:rsidRPr="0012157E">
        <w:rPr>
          <w:rFonts w:ascii="Georgia" w:hAnsi="Georgia" w:cstheme="minorHAnsi"/>
        </w:rPr>
        <w:t>he</w:t>
      </w:r>
      <w:r w:rsidR="0062587D" w:rsidRPr="0078118B">
        <w:rPr>
          <w:rFonts w:ascii="Georgia" w:hAnsi="Georgia" w:cstheme="minorHAnsi"/>
        </w:rPr>
        <w:t xml:space="preserve"> graph below shows the top 10 products according to frequency of the sales made.</w:t>
      </w:r>
      <w:r w:rsidRPr="0078118B">
        <w:rPr>
          <w:rFonts w:ascii="Georgia" w:hAnsi="Georgia" w:cstheme="minorHAnsi"/>
        </w:rPr>
        <w:t xml:space="preserve"> The </w:t>
      </w:r>
      <w:r w:rsidR="00A32F4E">
        <w:rPr>
          <w:rFonts w:ascii="Georgia" w:hAnsi="Georgia" w:cstheme="minorHAnsi"/>
        </w:rPr>
        <w:t xml:space="preserve">top 5 </w:t>
      </w:r>
      <w:r w:rsidRPr="0078118B">
        <w:rPr>
          <w:rFonts w:ascii="Georgia" w:hAnsi="Georgia" w:cstheme="minorHAnsi"/>
        </w:rPr>
        <w:t xml:space="preserve">products are </w:t>
      </w:r>
      <w:r w:rsidRPr="00A42EE3">
        <w:rPr>
          <w:rFonts w:ascii="Georgia" w:hAnsi="Georgia" w:cstheme="minorHAnsi"/>
          <w:b/>
          <w:bCs/>
          <w:i/>
          <w:iCs/>
        </w:rPr>
        <w:t xml:space="preserve">iMac, HP Laptop, CyberPower Gamer Desktop, Apple </w:t>
      </w:r>
      <w:r w:rsidR="002C1A49" w:rsidRPr="00A42EE3">
        <w:rPr>
          <w:rFonts w:ascii="Georgia" w:hAnsi="Georgia" w:cstheme="minorHAnsi"/>
          <w:b/>
          <w:bCs/>
          <w:i/>
          <w:iCs/>
        </w:rPr>
        <w:t>EarPods</w:t>
      </w:r>
      <w:r w:rsidR="00A42EE3" w:rsidRPr="00A42EE3">
        <w:rPr>
          <w:rFonts w:ascii="Georgia" w:hAnsi="Georgia" w:cstheme="minorHAnsi"/>
          <w:b/>
          <w:bCs/>
          <w:i/>
          <w:iCs/>
        </w:rPr>
        <w:t xml:space="preserve"> and</w:t>
      </w:r>
      <w:r w:rsidRPr="00A42EE3">
        <w:rPr>
          <w:rFonts w:ascii="Georgia" w:hAnsi="Georgia" w:cstheme="minorHAnsi"/>
          <w:b/>
          <w:bCs/>
          <w:i/>
          <w:iCs/>
        </w:rPr>
        <w:t xml:space="preserve"> Apple MacBook</w:t>
      </w:r>
      <w:r w:rsidRPr="0078118B">
        <w:rPr>
          <w:rFonts w:ascii="Georgia" w:hAnsi="Georgia" w:cstheme="minorHAnsi"/>
        </w:rPr>
        <w:t xml:space="preserve">. We can </w:t>
      </w:r>
      <w:proofErr w:type="spellStart"/>
      <w:r w:rsidRPr="0078118B">
        <w:rPr>
          <w:rFonts w:ascii="Georgia" w:hAnsi="Georgia" w:cstheme="minorHAnsi"/>
        </w:rPr>
        <w:t>deduce</w:t>
      </w:r>
      <w:proofErr w:type="spellEnd"/>
      <w:r w:rsidRPr="0078118B">
        <w:rPr>
          <w:rFonts w:ascii="Georgia" w:hAnsi="Georgia" w:cstheme="minorHAnsi"/>
        </w:rPr>
        <w:t xml:space="preserve"> from here that Electronidex customers are rich</w:t>
      </w:r>
      <w:r w:rsidR="0075414E">
        <w:rPr>
          <w:rFonts w:ascii="Georgia" w:hAnsi="Georgia" w:cstheme="minorHAnsi"/>
        </w:rPr>
        <w:t xml:space="preserve"> and they prefer Apple products.</w:t>
      </w:r>
    </w:p>
    <w:p w14:paraId="7E9620E9" w14:textId="60797CAF" w:rsidR="00BE26F2" w:rsidRPr="0078118B" w:rsidRDefault="00BE26F2" w:rsidP="00E754E5">
      <w:pPr>
        <w:rPr>
          <w:rFonts w:ascii="Georgia" w:hAnsi="Georgia" w:cstheme="minorHAnsi"/>
        </w:rPr>
      </w:pPr>
    </w:p>
    <w:p w14:paraId="42ACA1E7" w14:textId="2EC3D0B0" w:rsidR="00E04115" w:rsidRPr="0078118B" w:rsidRDefault="001E2127" w:rsidP="00E754E5">
      <w:pPr>
        <w:rPr>
          <w:rFonts w:ascii="Georgia" w:hAnsi="Georgia" w:cstheme="minorHAnsi"/>
        </w:rPr>
      </w:pPr>
      <w:r w:rsidRPr="001E2127">
        <w:rPr>
          <w:rFonts w:ascii="Georgia" w:hAnsi="Georgia" w:cstheme="minorHAnsi"/>
        </w:rPr>
        <w:drawing>
          <wp:inline distT="0" distB="0" distL="0" distR="0" wp14:anchorId="2929AA9C" wp14:editId="3E82DEC4">
            <wp:extent cx="5334000" cy="4152900"/>
            <wp:effectExtent l="0" t="0"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34000" cy="4152900"/>
                    </a:xfrm>
                    <a:prstGeom prst="rect">
                      <a:avLst/>
                    </a:prstGeom>
                  </pic:spPr>
                </pic:pic>
              </a:graphicData>
            </a:graphic>
          </wp:inline>
        </w:drawing>
      </w:r>
    </w:p>
    <w:p w14:paraId="40EE548F" w14:textId="656133C0" w:rsidR="00CF2037" w:rsidRPr="0078118B" w:rsidRDefault="00CF2037" w:rsidP="00E754E5">
      <w:pPr>
        <w:rPr>
          <w:rFonts w:ascii="Georgia" w:hAnsi="Georgia" w:cstheme="minorHAnsi"/>
        </w:rPr>
      </w:pPr>
    </w:p>
    <w:p w14:paraId="2D5CB766" w14:textId="58F496D9" w:rsidR="00E04115" w:rsidRPr="0078118B" w:rsidRDefault="00E04115" w:rsidP="00E754E5">
      <w:pPr>
        <w:rPr>
          <w:rFonts w:ascii="Georgia" w:hAnsi="Georgia" w:cstheme="minorHAnsi"/>
        </w:rPr>
      </w:pPr>
    </w:p>
    <w:p w14:paraId="0F76B4F5" w14:textId="76648908" w:rsidR="00E04115" w:rsidRPr="0078118B" w:rsidRDefault="00E04115" w:rsidP="00E754E5">
      <w:pPr>
        <w:rPr>
          <w:rFonts w:ascii="Georgia" w:hAnsi="Georgia" w:cstheme="minorHAnsi"/>
        </w:rPr>
      </w:pPr>
      <w:r w:rsidRPr="0078118B">
        <w:rPr>
          <w:rFonts w:ascii="Georgia" w:hAnsi="Georgia" w:cstheme="minorHAnsi"/>
        </w:rPr>
        <w:t xml:space="preserve">To aid Blackwell in efficient decision making, </w:t>
      </w:r>
      <w:proofErr w:type="gramStart"/>
      <w:r w:rsidR="00F63E05">
        <w:rPr>
          <w:rFonts w:ascii="Georgia" w:hAnsi="Georgia" w:cstheme="minorHAnsi"/>
        </w:rPr>
        <w:t>We</w:t>
      </w:r>
      <w:proofErr w:type="gramEnd"/>
      <w:r w:rsidRPr="0078118B">
        <w:rPr>
          <w:rFonts w:ascii="Georgia" w:hAnsi="Georgia" w:cstheme="minorHAnsi"/>
        </w:rPr>
        <w:t xml:space="preserve"> decided to categorize Electronidex products into “product types”. This is because the “Profit Predictability Report” was based on Blackwell’s Product Types. </w:t>
      </w:r>
    </w:p>
    <w:p w14:paraId="48DCFA1B" w14:textId="6073B253" w:rsidR="002B1956" w:rsidRPr="0078118B" w:rsidRDefault="002B1956" w:rsidP="00E754E5">
      <w:pPr>
        <w:rPr>
          <w:rFonts w:ascii="Georgia" w:hAnsi="Georgia" w:cstheme="minorHAnsi"/>
        </w:rPr>
      </w:pPr>
    </w:p>
    <w:p w14:paraId="58FE0211" w14:textId="05A3F9D4" w:rsidR="002B1956" w:rsidRPr="0078118B" w:rsidRDefault="002B1956" w:rsidP="00E754E5">
      <w:pPr>
        <w:rPr>
          <w:rFonts w:ascii="Georgia" w:hAnsi="Georgia" w:cstheme="minorHAnsi"/>
        </w:rPr>
      </w:pPr>
      <w:r w:rsidRPr="0078118B">
        <w:rPr>
          <w:rFonts w:ascii="Georgia" w:hAnsi="Georgia" w:cstheme="minorHAnsi"/>
        </w:rPr>
        <w:t xml:space="preserve">A summary of the </w:t>
      </w:r>
      <w:r w:rsidRPr="0078118B">
        <w:rPr>
          <w:rFonts w:ascii="Georgia" w:hAnsi="Georgia" w:cstheme="minorHAnsi"/>
        </w:rPr>
        <w:t xml:space="preserve">stratified </w:t>
      </w:r>
      <w:r w:rsidRPr="0078118B">
        <w:rPr>
          <w:rFonts w:ascii="Georgia" w:hAnsi="Georgia" w:cstheme="minorHAnsi"/>
        </w:rPr>
        <w:t>data shows that:</w:t>
      </w:r>
    </w:p>
    <w:p w14:paraId="23A22B2E" w14:textId="77777777" w:rsidR="002B1956" w:rsidRPr="0078118B" w:rsidRDefault="002B1956" w:rsidP="00E754E5">
      <w:pPr>
        <w:rPr>
          <w:rFonts w:ascii="Georgia" w:hAnsi="Georgia" w:cstheme="minorHAnsi"/>
        </w:rPr>
      </w:pPr>
    </w:p>
    <w:p w14:paraId="1F5F57DC" w14:textId="5B38CC85" w:rsidR="002B1956" w:rsidRPr="0078118B" w:rsidRDefault="002B1956" w:rsidP="00E754E5">
      <w:pPr>
        <w:pStyle w:val="ListParagraph"/>
        <w:numPr>
          <w:ilvl w:val="0"/>
          <w:numId w:val="3"/>
        </w:numPr>
        <w:rPr>
          <w:rFonts w:ascii="Georgia" w:hAnsi="Georgia" w:cstheme="minorHAnsi"/>
        </w:rPr>
      </w:pPr>
      <w:r w:rsidRPr="0078118B">
        <w:rPr>
          <w:rFonts w:ascii="Georgia" w:hAnsi="Georgia" w:cstheme="minorHAnsi"/>
        </w:rPr>
        <w:t xml:space="preserve">total of </w:t>
      </w:r>
      <w:r w:rsidR="00A009F8" w:rsidRPr="0078118B">
        <w:rPr>
          <w:rFonts w:ascii="Georgia" w:hAnsi="Georgia" w:cstheme="minorHAnsi"/>
        </w:rPr>
        <w:t xml:space="preserve">9835 </w:t>
      </w:r>
      <w:r w:rsidRPr="0078118B">
        <w:rPr>
          <w:rFonts w:ascii="Georgia" w:hAnsi="Georgia" w:cstheme="minorHAnsi"/>
        </w:rPr>
        <w:t>transactions in the period with 1</w:t>
      </w:r>
      <w:r w:rsidR="00287A0E" w:rsidRPr="0078118B">
        <w:rPr>
          <w:rFonts w:ascii="Georgia" w:hAnsi="Georgia" w:cstheme="minorHAnsi"/>
        </w:rPr>
        <w:t>7</w:t>
      </w:r>
      <w:r w:rsidRPr="0078118B">
        <w:rPr>
          <w:rFonts w:ascii="Georgia" w:hAnsi="Georgia" w:cstheme="minorHAnsi"/>
        </w:rPr>
        <w:t xml:space="preserve"> </w:t>
      </w:r>
      <w:r w:rsidR="00287A0E" w:rsidRPr="0078118B">
        <w:rPr>
          <w:rFonts w:ascii="Georgia" w:hAnsi="Georgia" w:cstheme="minorHAnsi"/>
        </w:rPr>
        <w:t>product types</w:t>
      </w:r>
      <w:r w:rsidRPr="0078118B">
        <w:rPr>
          <w:rFonts w:ascii="Georgia" w:hAnsi="Georgia" w:cstheme="minorHAnsi"/>
        </w:rPr>
        <w:t>.</w:t>
      </w:r>
    </w:p>
    <w:p w14:paraId="27BA45BA" w14:textId="369274EF" w:rsidR="002B1956" w:rsidRPr="0078118B" w:rsidRDefault="00287A0E" w:rsidP="00E754E5">
      <w:pPr>
        <w:pStyle w:val="ListParagraph"/>
        <w:numPr>
          <w:ilvl w:val="0"/>
          <w:numId w:val="3"/>
        </w:numPr>
        <w:rPr>
          <w:rFonts w:ascii="Georgia" w:hAnsi="Georgia" w:cstheme="minorHAnsi"/>
        </w:rPr>
      </w:pPr>
      <w:r w:rsidRPr="0078118B">
        <w:rPr>
          <w:rFonts w:ascii="Georgia" w:hAnsi="Georgia" w:cstheme="minorHAnsi"/>
        </w:rPr>
        <w:t>Desktop</w:t>
      </w:r>
      <w:r w:rsidR="002B1956" w:rsidRPr="0078118B">
        <w:rPr>
          <w:rFonts w:ascii="Georgia" w:hAnsi="Georgia" w:cstheme="minorHAnsi"/>
        </w:rPr>
        <w:t xml:space="preserve"> is the most purchased product</w:t>
      </w:r>
      <w:r w:rsidRPr="0078118B">
        <w:rPr>
          <w:rFonts w:ascii="Georgia" w:hAnsi="Georgia" w:cstheme="minorHAnsi"/>
        </w:rPr>
        <w:t xml:space="preserve"> type</w:t>
      </w:r>
      <w:r w:rsidR="002B1956" w:rsidRPr="0078118B">
        <w:rPr>
          <w:rFonts w:ascii="Georgia" w:hAnsi="Georgia" w:cstheme="minorHAnsi"/>
        </w:rPr>
        <w:t xml:space="preserve"> being purchased </w:t>
      </w:r>
      <w:r w:rsidRPr="0078118B">
        <w:rPr>
          <w:rFonts w:ascii="Georgia" w:hAnsi="Georgia" w:cstheme="minorHAnsi"/>
        </w:rPr>
        <w:t>5704</w:t>
      </w:r>
      <w:r w:rsidR="002B1956" w:rsidRPr="0078118B">
        <w:rPr>
          <w:rFonts w:ascii="Georgia" w:hAnsi="Georgia" w:cstheme="minorHAnsi"/>
        </w:rPr>
        <w:t xml:space="preserve"> times.</w:t>
      </w:r>
    </w:p>
    <w:p w14:paraId="3011A9E4" w14:textId="2236DF6E" w:rsidR="002B1956" w:rsidRPr="0078118B" w:rsidRDefault="002B1956" w:rsidP="00E754E5">
      <w:pPr>
        <w:pStyle w:val="ListParagraph"/>
        <w:numPr>
          <w:ilvl w:val="0"/>
          <w:numId w:val="3"/>
        </w:numPr>
        <w:rPr>
          <w:rFonts w:ascii="Georgia" w:hAnsi="Georgia" w:cstheme="minorHAnsi"/>
        </w:rPr>
      </w:pPr>
      <w:r w:rsidRPr="0078118B">
        <w:rPr>
          <w:rFonts w:ascii="Georgia" w:hAnsi="Georgia" w:cstheme="minorHAnsi"/>
        </w:rPr>
        <w:t xml:space="preserve">number of </w:t>
      </w:r>
      <w:r w:rsidR="00287A0E" w:rsidRPr="0078118B">
        <w:rPr>
          <w:rFonts w:ascii="Georgia" w:hAnsi="Georgia" w:cstheme="minorHAnsi"/>
        </w:rPr>
        <w:t>product types</w:t>
      </w:r>
      <w:r w:rsidRPr="0078118B">
        <w:rPr>
          <w:rFonts w:ascii="Georgia" w:hAnsi="Georgia" w:cstheme="minorHAnsi"/>
        </w:rPr>
        <w:t xml:space="preserve"> purchased per transactions varies from 1 to </w:t>
      </w:r>
      <w:r w:rsidR="00287A0E" w:rsidRPr="0078118B">
        <w:rPr>
          <w:rFonts w:ascii="Georgia" w:hAnsi="Georgia" w:cstheme="minorHAnsi"/>
        </w:rPr>
        <w:t>14</w:t>
      </w:r>
      <w:r w:rsidRPr="0078118B">
        <w:rPr>
          <w:rFonts w:ascii="Georgia" w:hAnsi="Georgia" w:cstheme="minorHAnsi"/>
        </w:rPr>
        <w:t>.</w:t>
      </w:r>
    </w:p>
    <w:p w14:paraId="30AF67F2" w14:textId="3B5828B4" w:rsidR="002B1956" w:rsidRPr="0078118B" w:rsidRDefault="002B1956" w:rsidP="00E754E5">
      <w:pPr>
        <w:pStyle w:val="ListParagraph"/>
        <w:numPr>
          <w:ilvl w:val="0"/>
          <w:numId w:val="3"/>
        </w:numPr>
        <w:rPr>
          <w:rFonts w:ascii="Georgia" w:hAnsi="Georgia" w:cstheme="minorHAnsi"/>
        </w:rPr>
      </w:pPr>
      <w:r w:rsidRPr="0078118B">
        <w:rPr>
          <w:rFonts w:ascii="Georgia" w:hAnsi="Georgia" w:cstheme="minorHAnsi"/>
        </w:rPr>
        <w:t xml:space="preserve">median is 3 and mean is </w:t>
      </w:r>
      <w:r w:rsidR="00C74C15" w:rsidRPr="0078118B">
        <w:rPr>
          <w:rFonts w:ascii="Georgia" w:hAnsi="Georgia" w:cstheme="minorHAnsi"/>
        </w:rPr>
        <w:t>3.38</w:t>
      </w:r>
    </w:p>
    <w:p w14:paraId="0D03CDAC" w14:textId="0B36F326" w:rsidR="00287A0E" w:rsidRPr="0078118B" w:rsidRDefault="00287A0E" w:rsidP="00E754E5">
      <w:pPr>
        <w:rPr>
          <w:rFonts w:ascii="Georgia" w:hAnsi="Georgia" w:cstheme="minorHAnsi"/>
        </w:rPr>
      </w:pPr>
    </w:p>
    <w:p w14:paraId="6E3597B0" w14:textId="324B6FFC" w:rsidR="00B724F9" w:rsidRPr="00F63E05" w:rsidRDefault="00FE1A27" w:rsidP="00E754E5">
      <w:pPr>
        <w:rPr>
          <w:rFonts w:ascii="Georgia" w:hAnsi="Georgia" w:cstheme="minorHAnsi"/>
          <w:b/>
          <w:bCs/>
          <w:i/>
          <w:iCs/>
        </w:rPr>
      </w:pPr>
      <w:r w:rsidRPr="00A92984">
        <w:rPr>
          <w:rFonts w:ascii="Georgia" w:hAnsi="Georgia" w:cstheme="minorHAnsi"/>
        </w:rPr>
        <w:t xml:space="preserve">The </w:t>
      </w:r>
      <w:r w:rsidRPr="0078118B">
        <w:rPr>
          <w:rFonts w:ascii="Georgia" w:hAnsi="Georgia" w:cstheme="minorHAnsi"/>
        </w:rPr>
        <w:t xml:space="preserve">graph below shows the top </w:t>
      </w:r>
      <w:r w:rsidR="00F63E05">
        <w:rPr>
          <w:rFonts w:ascii="Georgia" w:hAnsi="Georgia" w:cstheme="minorHAnsi"/>
        </w:rPr>
        <w:t xml:space="preserve">ten </w:t>
      </w:r>
      <w:r w:rsidRPr="0078118B">
        <w:rPr>
          <w:rFonts w:ascii="Georgia" w:hAnsi="Georgia" w:cstheme="minorHAnsi"/>
        </w:rPr>
        <w:t>products according to frequency of the sales made. The</w:t>
      </w:r>
      <w:r w:rsidRPr="0078118B">
        <w:rPr>
          <w:rFonts w:ascii="Georgia" w:hAnsi="Georgia" w:cstheme="minorHAnsi"/>
        </w:rPr>
        <w:t xml:space="preserve"> top </w:t>
      </w:r>
      <w:r w:rsidR="00F63E05">
        <w:rPr>
          <w:rFonts w:ascii="Georgia" w:hAnsi="Georgia" w:cstheme="minorHAnsi"/>
        </w:rPr>
        <w:t>five</w:t>
      </w:r>
      <w:r w:rsidRPr="0078118B">
        <w:rPr>
          <w:rFonts w:ascii="Georgia" w:hAnsi="Georgia" w:cstheme="minorHAnsi"/>
        </w:rPr>
        <w:t xml:space="preserve"> product types are </w:t>
      </w:r>
      <w:r w:rsidRPr="00F63E05">
        <w:rPr>
          <w:rFonts w:ascii="Georgia" w:hAnsi="Georgia" w:cstheme="minorHAnsi"/>
          <w:b/>
          <w:bCs/>
          <w:i/>
          <w:iCs/>
        </w:rPr>
        <w:t>Desktop, Laptops, Monitors, Computer Mice and Keyboard.</w:t>
      </w:r>
    </w:p>
    <w:p w14:paraId="6FC572B7" w14:textId="13974C36" w:rsidR="00B724F9" w:rsidRPr="0078118B" w:rsidRDefault="00B724F9" w:rsidP="00E754E5">
      <w:pPr>
        <w:rPr>
          <w:rFonts w:ascii="Georgia" w:hAnsi="Georgia" w:cstheme="minorHAnsi"/>
        </w:rPr>
      </w:pPr>
    </w:p>
    <w:p w14:paraId="2E535E1A" w14:textId="6E59C9C2" w:rsidR="004901DF" w:rsidRDefault="004901DF" w:rsidP="00E754E5">
      <w:pPr>
        <w:rPr>
          <w:rFonts w:ascii="Georgia" w:hAnsi="Georgia" w:cstheme="minorHAnsi"/>
        </w:rPr>
      </w:pPr>
      <w:r w:rsidRPr="0078118B">
        <w:rPr>
          <w:rFonts w:ascii="Georgia" w:hAnsi="Georgia" w:cstheme="minorHAnsi"/>
        </w:rPr>
        <w:lastRenderedPageBreak/>
        <w:drawing>
          <wp:inline distT="0" distB="0" distL="0" distR="0" wp14:anchorId="3C8F4FBE" wp14:editId="09F64AA9">
            <wp:extent cx="5585650" cy="3320716"/>
            <wp:effectExtent l="0" t="0" r="254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2524" cy="3330748"/>
                    </a:xfrm>
                    <a:prstGeom prst="rect">
                      <a:avLst/>
                    </a:prstGeom>
                  </pic:spPr>
                </pic:pic>
              </a:graphicData>
            </a:graphic>
          </wp:inline>
        </w:drawing>
      </w:r>
    </w:p>
    <w:p w14:paraId="059E01F4" w14:textId="19BDA577" w:rsidR="00A92984" w:rsidRDefault="00A92984" w:rsidP="00E754E5">
      <w:pPr>
        <w:rPr>
          <w:rFonts w:ascii="Georgia" w:hAnsi="Georgia" w:cstheme="minorHAnsi"/>
        </w:rPr>
      </w:pPr>
    </w:p>
    <w:p w14:paraId="1B818612" w14:textId="3F6938C6" w:rsidR="00A92984" w:rsidRDefault="00A92984" w:rsidP="00E754E5">
      <w:pPr>
        <w:rPr>
          <w:rFonts w:ascii="Georgia" w:eastAsiaTheme="minorHAnsi" w:hAnsi="Georgia" w:cstheme="minorHAnsi"/>
          <w:b/>
          <w:bCs/>
          <w:color w:val="FF0000"/>
          <w:lang w:eastAsia="en-US"/>
        </w:rPr>
      </w:pPr>
      <w:r w:rsidRPr="00A92984">
        <w:rPr>
          <w:rFonts w:ascii="Georgia" w:eastAsiaTheme="minorHAnsi" w:hAnsi="Georgia" w:cstheme="minorHAnsi"/>
          <w:b/>
          <w:bCs/>
          <w:color w:val="FF0000"/>
          <w:lang w:eastAsia="en-US"/>
        </w:rPr>
        <w:t>Market Basket Analysis</w:t>
      </w:r>
    </w:p>
    <w:p w14:paraId="42B3E616" w14:textId="0A8EB1E3" w:rsidR="00A77BCA" w:rsidRDefault="00A77BCA" w:rsidP="00E754E5">
      <w:pPr>
        <w:rPr>
          <w:rFonts w:ascii="Georgia" w:eastAsiaTheme="minorHAnsi" w:hAnsi="Georgia" w:cstheme="minorHAnsi"/>
          <w:b/>
          <w:bCs/>
          <w:color w:val="FF0000"/>
          <w:lang w:eastAsia="en-US"/>
        </w:rPr>
      </w:pPr>
    </w:p>
    <w:p w14:paraId="1F4B076A" w14:textId="59F4025E" w:rsidR="00A77BCA" w:rsidRPr="00A77BCA" w:rsidRDefault="00A77BCA" w:rsidP="00E754E5">
      <w:pPr>
        <w:rPr>
          <w:rFonts w:ascii="Georgia" w:hAnsi="Georgia" w:cstheme="minorHAnsi"/>
        </w:rPr>
      </w:pPr>
      <w:r w:rsidRPr="00A77BCA">
        <w:rPr>
          <w:rFonts w:ascii="Georgia" w:hAnsi="Georgia" w:cstheme="minorHAnsi"/>
        </w:rPr>
        <w:t>The market basket analysis ran on R returned 413 rules, scatter plot shown below</w:t>
      </w:r>
    </w:p>
    <w:p w14:paraId="21502AAF" w14:textId="3B7371C1" w:rsidR="00A77BCA" w:rsidRDefault="00A77BCA" w:rsidP="00E754E5">
      <w:pPr>
        <w:rPr>
          <w:rFonts w:ascii="Georgia" w:eastAsiaTheme="minorHAnsi" w:hAnsi="Georgia" w:cstheme="minorHAnsi"/>
          <w:b/>
          <w:bCs/>
          <w:color w:val="FF0000"/>
          <w:lang w:eastAsia="en-US"/>
        </w:rPr>
      </w:pPr>
    </w:p>
    <w:p w14:paraId="3B7EB2CD" w14:textId="711BAB3A" w:rsidR="00A77BCA" w:rsidRPr="005D7AE5" w:rsidRDefault="00A77BCA" w:rsidP="005D7AE5">
      <w:pPr>
        <w:rPr>
          <w:rFonts w:ascii="Georgia" w:hAnsi="Georgia" w:cstheme="minorHAnsi"/>
          <w:b/>
          <w:bCs/>
          <w:color w:val="FF0000"/>
        </w:rPr>
      </w:pPr>
      <w:r w:rsidRPr="0078118B">
        <w:rPr>
          <w:rFonts w:ascii="Georgia" w:hAnsi="Georgia" w:cstheme="minorHAnsi"/>
        </w:rPr>
        <w:drawing>
          <wp:inline distT="0" distB="0" distL="0" distR="0" wp14:anchorId="0C8A4492" wp14:editId="791C3A7F">
            <wp:extent cx="4006516" cy="399002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28780" cy="4012201"/>
                    </a:xfrm>
                    <a:prstGeom prst="rect">
                      <a:avLst/>
                    </a:prstGeom>
                  </pic:spPr>
                </pic:pic>
              </a:graphicData>
            </a:graphic>
          </wp:inline>
        </w:drawing>
      </w:r>
    </w:p>
    <w:p w14:paraId="7F4328C8" w14:textId="4169DC67" w:rsidR="00A77BCA" w:rsidRPr="00CC5672" w:rsidRDefault="00A77BCA" w:rsidP="00182946">
      <w:pPr>
        <w:shd w:val="clear" w:color="auto" w:fill="FFFFFF"/>
        <w:spacing w:before="240" w:after="100" w:afterAutospacing="1"/>
        <w:rPr>
          <w:rFonts w:ascii="Georgia" w:hAnsi="Georgia" w:cstheme="minorHAnsi"/>
        </w:rPr>
      </w:pPr>
      <w:r>
        <w:rPr>
          <w:rFonts w:ascii="Georgia" w:hAnsi="Georgia" w:cstheme="minorHAnsi"/>
        </w:rPr>
        <w:t>Below are the top ten rules derived.</w:t>
      </w:r>
    </w:p>
    <w:tbl>
      <w:tblPr>
        <w:tblStyle w:val="TableGrid"/>
        <w:tblW w:w="0" w:type="auto"/>
        <w:tblLook w:val="04A0" w:firstRow="1" w:lastRow="0" w:firstColumn="1" w:lastColumn="0" w:noHBand="0" w:noVBand="1"/>
      </w:tblPr>
      <w:tblGrid>
        <w:gridCol w:w="617"/>
        <w:gridCol w:w="1755"/>
        <w:gridCol w:w="1404"/>
        <w:gridCol w:w="1507"/>
        <w:gridCol w:w="1568"/>
        <w:gridCol w:w="1239"/>
        <w:gridCol w:w="920"/>
      </w:tblGrid>
      <w:tr w:rsidR="00E605FE" w14:paraId="675C9EA1" w14:textId="77777777" w:rsidTr="00E605FE">
        <w:tc>
          <w:tcPr>
            <w:tcW w:w="617" w:type="dxa"/>
          </w:tcPr>
          <w:p w14:paraId="06F305E3" w14:textId="77777777" w:rsidR="00E605FE" w:rsidRDefault="00E605FE" w:rsidP="00182946">
            <w:pPr>
              <w:spacing w:before="240" w:after="100" w:afterAutospacing="1"/>
              <w:rPr>
                <w:rFonts w:ascii="Georgia" w:hAnsi="Georgia" w:cstheme="minorHAnsi"/>
                <w:b/>
                <w:bCs/>
              </w:rPr>
            </w:pPr>
          </w:p>
        </w:tc>
        <w:tc>
          <w:tcPr>
            <w:tcW w:w="1755" w:type="dxa"/>
          </w:tcPr>
          <w:p w14:paraId="7CFCD561" w14:textId="2CF9D1D1" w:rsidR="00E605FE" w:rsidRDefault="00E605FE" w:rsidP="00182946">
            <w:pPr>
              <w:spacing w:before="240" w:after="100" w:afterAutospacing="1"/>
              <w:rPr>
                <w:rFonts w:ascii="Georgia" w:hAnsi="Georgia" w:cstheme="minorHAnsi"/>
                <w:b/>
                <w:bCs/>
              </w:rPr>
            </w:pPr>
            <w:proofErr w:type="spellStart"/>
            <w:r>
              <w:rPr>
                <w:rFonts w:ascii="Georgia" w:hAnsi="Georgia" w:cstheme="minorHAnsi"/>
                <w:b/>
                <w:bCs/>
              </w:rPr>
              <w:t>lhs</w:t>
            </w:r>
            <w:proofErr w:type="spellEnd"/>
          </w:p>
        </w:tc>
        <w:tc>
          <w:tcPr>
            <w:tcW w:w="1404" w:type="dxa"/>
          </w:tcPr>
          <w:p w14:paraId="0A92EB91" w14:textId="1E3CB107" w:rsidR="00E605FE" w:rsidRDefault="00E605FE" w:rsidP="00182946">
            <w:pPr>
              <w:spacing w:before="240" w:after="100" w:afterAutospacing="1"/>
              <w:rPr>
                <w:rFonts w:ascii="Georgia" w:hAnsi="Georgia" w:cstheme="minorHAnsi"/>
                <w:b/>
                <w:bCs/>
              </w:rPr>
            </w:pPr>
            <w:proofErr w:type="spellStart"/>
            <w:r>
              <w:rPr>
                <w:rFonts w:ascii="Georgia" w:hAnsi="Georgia" w:cstheme="minorHAnsi"/>
                <w:b/>
                <w:bCs/>
              </w:rPr>
              <w:t>rhs</w:t>
            </w:r>
            <w:proofErr w:type="spellEnd"/>
          </w:p>
        </w:tc>
        <w:tc>
          <w:tcPr>
            <w:tcW w:w="1507" w:type="dxa"/>
          </w:tcPr>
          <w:p w14:paraId="4163E0EF" w14:textId="25110266" w:rsidR="00E605FE" w:rsidRDefault="00E605FE" w:rsidP="00182946">
            <w:pPr>
              <w:spacing w:before="240" w:after="100" w:afterAutospacing="1"/>
              <w:rPr>
                <w:rFonts w:ascii="Georgia" w:hAnsi="Georgia" w:cstheme="minorHAnsi"/>
                <w:b/>
                <w:bCs/>
              </w:rPr>
            </w:pPr>
            <w:r>
              <w:rPr>
                <w:rFonts w:ascii="Georgia" w:hAnsi="Georgia" w:cstheme="minorHAnsi"/>
                <w:b/>
                <w:bCs/>
              </w:rPr>
              <w:t>support</w:t>
            </w:r>
          </w:p>
        </w:tc>
        <w:tc>
          <w:tcPr>
            <w:tcW w:w="1568" w:type="dxa"/>
          </w:tcPr>
          <w:p w14:paraId="16DA3BCA" w14:textId="57C432A3" w:rsidR="00E605FE" w:rsidRDefault="00E605FE" w:rsidP="00182946">
            <w:pPr>
              <w:spacing w:before="240" w:after="100" w:afterAutospacing="1"/>
              <w:rPr>
                <w:rFonts w:ascii="Georgia" w:hAnsi="Georgia" w:cstheme="minorHAnsi"/>
                <w:b/>
                <w:bCs/>
              </w:rPr>
            </w:pPr>
            <w:r>
              <w:rPr>
                <w:rFonts w:ascii="Georgia" w:hAnsi="Georgia" w:cstheme="minorHAnsi"/>
                <w:b/>
                <w:bCs/>
              </w:rPr>
              <w:t>confidence</w:t>
            </w:r>
          </w:p>
        </w:tc>
        <w:tc>
          <w:tcPr>
            <w:tcW w:w="1239" w:type="dxa"/>
          </w:tcPr>
          <w:p w14:paraId="57E020F5" w14:textId="75D2BE20" w:rsidR="00E605FE" w:rsidRDefault="00E605FE" w:rsidP="00182946">
            <w:pPr>
              <w:spacing w:before="240" w:after="100" w:afterAutospacing="1"/>
              <w:rPr>
                <w:rFonts w:ascii="Georgia" w:hAnsi="Georgia" w:cstheme="minorHAnsi"/>
                <w:b/>
                <w:bCs/>
              </w:rPr>
            </w:pPr>
            <w:r>
              <w:rPr>
                <w:rFonts w:ascii="Georgia" w:hAnsi="Georgia" w:cstheme="minorHAnsi"/>
                <w:b/>
                <w:bCs/>
              </w:rPr>
              <w:t>lift</w:t>
            </w:r>
          </w:p>
        </w:tc>
        <w:tc>
          <w:tcPr>
            <w:tcW w:w="920" w:type="dxa"/>
          </w:tcPr>
          <w:p w14:paraId="2FB900B3" w14:textId="1B126EF2" w:rsidR="00E605FE" w:rsidRDefault="00E605FE" w:rsidP="00182946">
            <w:pPr>
              <w:spacing w:before="240" w:after="100" w:afterAutospacing="1"/>
              <w:rPr>
                <w:rFonts w:ascii="Georgia" w:hAnsi="Georgia" w:cstheme="minorHAnsi"/>
                <w:b/>
                <w:bCs/>
              </w:rPr>
            </w:pPr>
            <w:r>
              <w:rPr>
                <w:rFonts w:ascii="Georgia" w:hAnsi="Georgia" w:cstheme="minorHAnsi"/>
                <w:b/>
                <w:bCs/>
              </w:rPr>
              <w:t>count</w:t>
            </w:r>
          </w:p>
        </w:tc>
      </w:tr>
      <w:tr w:rsidR="00E605FE" w14:paraId="3E195E4E" w14:textId="77777777" w:rsidTr="00E605FE">
        <w:tc>
          <w:tcPr>
            <w:tcW w:w="617" w:type="dxa"/>
          </w:tcPr>
          <w:p w14:paraId="04E77652" w14:textId="18903512" w:rsidR="00E605FE" w:rsidRPr="00C43025" w:rsidRDefault="00E605FE" w:rsidP="00DC2AC5">
            <w:pPr>
              <w:spacing w:before="240" w:after="100" w:afterAutospacing="1"/>
              <w:rPr>
                <w:rFonts w:ascii="Georgia" w:hAnsi="Georgia" w:cstheme="minorHAnsi"/>
              </w:rPr>
            </w:pPr>
            <w:r>
              <w:rPr>
                <w:rFonts w:ascii="Georgia" w:hAnsi="Georgia" w:cstheme="minorHAnsi"/>
              </w:rPr>
              <w:t>1</w:t>
            </w:r>
          </w:p>
        </w:tc>
        <w:tc>
          <w:tcPr>
            <w:tcW w:w="1755" w:type="dxa"/>
          </w:tcPr>
          <w:p w14:paraId="673E6AE4" w14:textId="34358977" w:rsidR="00E605FE" w:rsidRPr="00C43025" w:rsidRDefault="00E605FE" w:rsidP="00DC2AC5">
            <w:pPr>
              <w:spacing w:before="240" w:after="100" w:afterAutospacing="1"/>
              <w:rPr>
                <w:rFonts w:ascii="Georgia" w:hAnsi="Georgia" w:cstheme="minorHAnsi"/>
              </w:rPr>
            </w:pPr>
            <w:r w:rsidRPr="00C43025">
              <w:rPr>
                <w:rFonts w:ascii="Georgia" w:hAnsi="Georgia" w:cstheme="minorHAnsi"/>
              </w:rPr>
              <w:t>{</w:t>
            </w:r>
            <w:r w:rsidRPr="00C43025">
              <w:rPr>
                <w:rFonts w:ascii="Georgia" w:hAnsi="Georgia" w:cstheme="minorHAnsi"/>
              </w:rPr>
              <w:t>Computer Mice,                                                              Desktop,</w:t>
            </w:r>
            <w:r>
              <w:rPr>
                <w:rFonts w:ascii="Georgia" w:hAnsi="Georgia" w:cstheme="minorHAnsi"/>
              </w:rPr>
              <w:t xml:space="preserve"> </w:t>
            </w:r>
            <w:r w:rsidRPr="00C43025">
              <w:rPr>
                <w:rFonts w:ascii="Georgia" w:hAnsi="Georgia" w:cstheme="minorHAnsi"/>
              </w:rPr>
              <w:t>Mouse</w:t>
            </w:r>
            <w:r>
              <w:rPr>
                <w:rFonts w:ascii="Georgia" w:hAnsi="Georgia" w:cstheme="minorHAnsi"/>
              </w:rPr>
              <w:t xml:space="preserve"> and </w:t>
            </w:r>
            <w:r w:rsidRPr="00C43025">
              <w:rPr>
                <w:rFonts w:ascii="Georgia" w:hAnsi="Georgia" w:cstheme="minorHAnsi"/>
              </w:rPr>
              <w:t>Keyboard Combo</w:t>
            </w:r>
            <w:r>
              <w:rPr>
                <w:rFonts w:ascii="Georgia" w:hAnsi="Georgia" w:cstheme="minorHAnsi"/>
              </w:rPr>
              <w:t>, Printers}</w:t>
            </w:r>
            <w:r w:rsidRPr="00C43025">
              <w:rPr>
                <w:rFonts w:ascii="Georgia" w:hAnsi="Georgia" w:cstheme="minorHAnsi"/>
              </w:rPr>
              <w:t xml:space="preserve"> </w:t>
            </w:r>
          </w:p>
        </w:tc>
        <w:tc>
          <w:tcPr>
            <w:tcW w:w="1404" w:type="dxa"/>
          </w:tcPr>
          <w:p w14:paraId="609795F3" w14:textId="25B21C8C" w:rsidR="00E605FE" w:rsidRPr="00C43025" w:rsidRDefault="00E605FE" w:rsidP="00182946">
            <w:pPr>
              <w:spacing w:before="240" w:after="100" w:afterAutospacing="1"/>
              <w:rPr>
                <w:rFonts w:ascii="Georgia" w:hAnsi="Georgia" w:cstheme="minorHAnsi"/>
              </w:rPr>
            </w:pPr>
            <w:r w:rsidRPr="00C43025">
              <w:rPr>
                <w:rFonts w:ascii="Georgia" w:hAnsi="Georgia" w:cstheme="minorHAnsi"/>
              </w:rPr>
              <w:t xml:space="preserve">{Monitors} </w:t>
            </w:r>
          </w:p>
        </w:tc>
        <w:tc>
          <w:tcPr>
            <w:tcW w:w="1507" w:type="dxa"/>
          </w:tcPr>
          <w:p w14:paraId="32608569" w14:textId="5D27A9C2" w:rsidR="00E605FE" w:rsidRPr="00C43025" w:rsidRDefault="00E605FE" w:rsidP="00182946">
            <w:pPr>
              <w:spacing w:before="240" w:after="100" w:afterAutospacing="1"/>
              <w:rPr>
                <w:rFonts w:ascii="Georgia" w:hAnsi="Georgia" w:cstheme="minorHAnsi"/>
              </w:rPr>
            </w:pPr>
            <w:r w:rsidRPr="00C43025">
              <w:rPr>
                <w:rFonts w:ascii="Georgia" w:hAnsi="Georgia" w:cstheme="minorHAnsi"/>
              </w:rPr>
              <w:t xml:space="preserve">0.01047280  </w:t>
            </w:r>
          </w:p>
        </w:tc>
        <w:tc>
          <w:tcPr>
            <w:tcW w:w="1568" w:type="dxa"/>
          </w:tcPr>
          <w:p w14:paraId="71E54D89" w14:textId="1E33A2D4" w:rsidR="00E605FE" w:rsidRPr="00C43025" w:rsidRDefault="00E605FE" w:rsidP="00182946">
            <w:pPr>
              <w:spacing w:before="240" w:after="100" w:afterAutospacing="1"/>
              <w:rPr>
                <w:rFonts w:ascii="Georgia" w:hAnsi="Georgia" w:cstheme="minorHAnsi"/>
              </w:rPr>
            </w:pPr>
            <w:r w:rsidRPr="00C43025">
              <w:rPr>
                <w:rFonts w:ascii="Georgia" w:hAnsi="Georgia" w:cstheme="minorHAnsi"/>
              </w:rPr>
              <w:t>0.8240000</w:t>
            </w:r>
          </w:p>
        </w:tc>
        <w:tc>
          <w:tcPr>
            <w:tcW w:w="1239" w:type="dxa"/>
          </w:tcPr>
          <w:p w14:paraId="2F91CFD9" w14:textId="2DB259F1" w:rsidR="00E605FE" w:rsidRPr="00C43025" w:rsidRDefault="00E605FE" w:rsidP="00182946">
            <w:pPr>
              <w:spacing w:before="240" w:after="100" w:afterAutospacing="1"/>
              <w:rPr>
                <w:rFonts w:ascii="Georgia" w:hAnsi="Georgia" w:cstheme="minorHAnsi"/>
              </w:rPr>
            </w:pPr>
            <w:r w:rsidRPr="00C43025">
              <w:rPr>
                <w:rFonts w:ascii="Georgia" w:hAnsi="Georgia" w:cstheme="minorHAnsi"/>
              </w:rPr>
              <w:t xml:space="preserve">2.096234   </w:t>
            </w:r>
          </w:p>
        </w:tc>
        <w:tc>
          <w:tcPr>
            <w:tcW w:w="920" w:type="dxa"/>
          </w:tcPr>
          <w:p w14:paraId="3BEAE9D5" w14:textId="3CFDFED3" w:rsidR="00E605FE" w:rsidRPr="00C43025" w:rsidRDefault="00E605FE" w:rsidP="00182946">
            <w:pPr>
              <w:spacing w:before="240" w:after="100" w:afterAutospacing="1"/>
              <w:rPr>
                <w:rFonts w:ascii="Georgia" w:hAnsi="Georgia" w:cstheme="minorHAnsi"/>
              </w:rPr>
            </w:pPr>
            <w:r w:rsidRPr="00C43025">
              <w:rPr>
                <w:rFonts w:ascii="Georgia" w:hAnsi="Georgia" w:cstheme="minorHAnsi"/>
              </w:rPr>
              <w:t>103</w:t>
            </w:r>
          </w:p>
        </w:tc>
      </w:tr>
      <w:tr w:rsidR="00E605FE" w14:paraId="53FDB081" w14:textId="77777777" w:rsidTr="00E605FE">
        <w:tc>
          <w:tcPr>
            <w:tcW w:w="617" w:type="dxa"/>
          </w:tcPr>
          <w:p w14:paraId="6FEE61B9" w14:textId="6F50BB94" w:rsidR="00E605FE" w:rsidRPr="00C43025" w:rsidRDefault="00E605FE" w:rsidP="00CC5672">
            <w:pPr>
              <w:spacing w:before="240" w:after="100" w:afterAutospacing="1"/>
              <w:rPr>
                <w:rFonts w:ascii="Georgia" w:hAnsi="Georgia" w:cstheme="minorHAnsi"/>
              </w:rPr>
            </w:pPr>
            <w:r>
              <w:rPr>
                <w:rFonts w:ascii="Georgia" w:hAnsi="Georgia" w:cstheme="minorHAnsi"/>
              </w:rPr>
              <w:t>2</w:t>
            </w:r>
          </w:p>
        </w:tc>
        <w:tc>
          <w:tcPr>
            <w:tcW w:w="1755" w:type="dxa"/>
          </w:tcPr>
          <w:p w14:paraId="6E43AC93" w14:textId="3EB2E455" w:rsidR="00E605FE" w:rsidRPr="00C43025" w:rsidRDefault="00E605FE" w:rsidP="00CC5672">
            <w:pPr>
              <w:spacing w:before="240" w:after="100" w:afterAutospacing="1"/>
              <w:rPr>
                <w:rFonts w:ascii="Georgia" w:hAnsi="Georgia" w:cstheme="minorHAnsi"/>
              </w:rPr>
            </w:pPr>
            <w:r w:rsidRPr="00C43025">
              <w:rPr>
                <w:rFonts w:ascii="Georgia" w:hAnsi="Georgia" w:cstheme="minorHAnsi"/>
              </w:rPr>
              <w:t>{Computer Tablets,                                                       Desktop, Laptops,                                                                                                                           Printers}</w:t>
            </w:r>
          </w:p>
        </w:tc>
        <w:tc>
          <w:tcPr>
            <w:tcW w:w="1404" w:type="dxa"/>
          </w:tcPr>
          <w:p w14:paraId="3540863A" w14:textId="7A7E0744" w:rsidR="00E605FE" w:rsidRDefault="00E605FE" w:rsidP="00CC5672">
            <w:pPr>
              <w:spacing w:before="240" w:after="100" w:afterAutospacing="1"/>
              <w:rPr>
                <w:rFonts w:ascii="Georgia" w:hAnsi="Georgia" w:cstheme="minorHAnsi"/>
                <w:b/>
                <w:bCs/>
              </w:rPr>
            </w:pPr>
            <w:r w:rsidRPr="00C43025">
              <w:rPr>
                <w:rFonts w:ascii="Georgia" w:hAnsi="Georgia" w:cstheme="minorHAnsi"/>
              </w:rPr>
              <w:t xml:space="preserve">{Monitors} </w:t>
            </w:r>
          </w:p>
        </w:tc>
        <w:tc>
          <w:tcPr>
            <w:tcW w:w="1507" w:type="dxa"/>
          </w:tcPr>
          <w:p w14:paraId="076A3E9C" w14:textId="2B189E31" w:rsidR="00E605FE" w:rsidRDefault="00E605FE" w:rsidP="00CC5672">
            <w:pPr>
              <w:spacing w:before="240" w:after="100" w:afterAutospacing="1"/>
              <w:rPr>
                <w:rFonts w:ascii="Georgia" w:hAnsi="Georgia" w:cstheme="minorHAnsi"/>
                <w:b/>
                <w:bCs/>
              </w:rPr>
            </w:pPr>
            <w:r w:rsidRPr="00182946">
              <w:rPr>
                <w:rFonts w:ascii="Georgia" w:hAnsi="Georgia" w:cstheme="minorHAnsi"/>
              </w:rPr>
              <w:t xml:space="preserve">0.01138790  </w:t>
            </w:r>
          </w:p>
        </w:tc>
        <w:tc>
          <w:tcPr>
            <w:tcW w:w="1568" w:type="dxa"/>
          </w:tcPr>
          <w:p w14:paraId="17B1C036" w14:textId="3EE28EE7" w:rsidR="00E605FE" w:rsidRDefault="00E605FE" w:rsidP="00CC5672">
            <w:pPr>
              <w:spacing w:before="240" w:after="100" w:afterAutospacing="1"/>
              <w:rPr>
                <w:rFonts w:ascii="Georgia" w:hAnsi="Georgia" w:cstheme="minorHAnsi"/>
                <w:b/>
                <w:bCs/>
              </w:rPr>
            </w:pPr>
            <w:r w:rsidRPr="00182946">
              <w:rPr>
                <w:rFonts w:ascii="Georgia" w:hAnsi="Georgia" w:cstheme="minorHAnsi"/>
              </w:rPr>
              <w:t>0.8235294</w:t>
            </w:r>
          </w:p>
        </w:tc>
        <w:tc>
          <w:tcPr>
            <w:tcW w:w="1239" w:type="dxa"/>
          </w:tcPr>
          <w:p w14:paraId="23BF695F" w14:textId="692D967B" w:rsidR="00E605FE" w:rsidRDefault="00E605FE" w:rsidP="00CC5672">
            <w:pPr>
              <w:spacing w:before="240" w:after="100" w:afterAutospacing="1"/>
              <w:rPr>
                <w:rFonts w:ascii="Georgia" w:hAnsi="Georgia" w:cstheme="minorHAnsi"/>
                <w:b/>
                <w:bCs/>
              </w:rPr>
            </w:pPr>
            <w:r w:rsidRPr="00182946">
              <w:rPr>
                <w:rFonts w:ascii="Georgia" w:hAnsi="Georgia" w:cstheme="minorHAnsi"/>
              </w:rPr>
              <w:t xml:space="preserve">2.095037   </w:t>
            </w:r>
          </w:p>
        </w:tc>
        <w:tc>
          <w:tcPr>
            <w:tcW w:w="920" w:type="dxa"/>
          </w:tcPr>
          <w:p w14:paraId="11F08A7E" w14:textId="5A528073" w:rsidR="00E605FE" w:rsidRDefault="00E605FE" w:rsidP="00CC5672">
            <w:pPr>
              <w:spacing w:before="240" w:after="100" w:afterAutospacing="1"/>
              <w:rPr>
                <w:rFonts w:ascii="Georgia" w:hAnsi="Georgia" w:cstheme="minorHAnsi"/>
                <w:b/>
                <w:bCs/>
              </w:rPr>
            </w:pPr>
            <w:r w:rsidRPr="00182946">
              <w:rPr>
                <w:rFonts w:ascii="Georgia" w:hAnsi="Georgia" w:cstheme="minorHAnsi"/>
              </w:rPr>
              <w:t>112</w:t>
            </w:r>
          </w:p>
        </w:tc>
      </w:tr>
      <w:tr w:rsidR="00E605FE" w14:paraId="4B5E15AD" w14:textId="77777777" w:rsidTr="00E605FE">
        <w:tc>
          <w:tcPr>
            <w:tcW w:w="617" w:type="dxa"/>
          </w:tcPr>
          <w:p w14:paraId="43168C9D" w14:textId="073922A1" w:rsidR="00E605FE" w:rsidRPr="00182946" w:rsidRDefault="00E605FE" w:rsidP="000A23DF">
            <w:pPr>
              <w:shd w:val="clear" w:color="auto" w:fill="FFFFFF"/>
              <w:spacing w:before="240" w:after="100" w:afterAutospacing="1"/>
              <w:rPr>
                <w:rFonts w:ascii="Georgia" w:hAnsi="Georgia" w:cstheme="minorHAnsi"/>
              </w:rPr>
            </w:pPr>
            <w:r>
              <w:rPr>
                <w:rFonts w:ascii="Georgia" w:hAnsi="Georgia" w:cstheme="minorHAnsi"/>
              </w:rPr>
              <w:t>3</w:t>
            </w:r>
          </w:p>
        </w:tc>
        <w:tc>
          <w:tcPr>
            <w:tcW w:w="1755" w:type="dxa"/>
          </w:tcPr>
          <w:p w14:paraId="46692F90" w14:textId="2727F609" w:rsidR="00E605FE" w:rsidRPr="000A23DF" w:rsidRDefault="00E605FE" w:rsidP="000A23DF">
            <w:pPr>
              <w:shd w:val="clear" w:color="auto" w:fill="FFFFFF"/>
              <w:spacing w:before="240" w:after="100" w:afterAutospacing="1"/>
              <w:rPr>
                <w:rFonts w:ascii="Georgia" w:hAnsi="Georgia" w:cstheme="minorHAnsi"/>
              </w:rPr>
            </w:pPr>
            <w:r w:rsidRPr="00182946">
              <w:rPr>
                <w:rFonts w:ascii="Georgia" w:hAnsi="Georgia" w:cstheme="minorHAnsi"/>
              </w:rPr>
              <w:t>{Accessories</w:t>
            </w:r>
            <w:r>
              <w:rPr>
                <w:rFonts w:ascii="Georgia" w:hAnsi="Georgia" w:cstheme="minorHAnsi"/>
              </w:rPr>
              <w:t xml:space="preserve">, </w:t>
            </w:r>
            <w:r w:rsidRPr="00182946">
              <w:rPr>
                <w:rFonts w:ascii="Georgia" w:hAnsi="Georgia" w:cstheme="minorHAnsi"/>
              </w:rPr>
              <w:t>Desktop, Keyboard,                                                                    Speakers}</w:t>
            </w:r>
          </w:p>
        </w:tc>
        <w:tc>
          <w:tcPr>
            <w:tcW w:w="1404" w:type="dxa"/>
          </w:tcPr>
          <w:p w14:paraId="4C5273F7" w14:textId="571CC3FD" w:rsidR="00E605FE" w:rsidRDefault="00E605FE" w:rsidP="000A23DF">
            <w:pPr>
              <w:spacing w:before="240" w:after="100" w:afterAutospacing="1"/>
              <w:rPr>
                <w:rFonts w:ascii="Georgia" w:hAnsi="Georgia" w:cstheme="minorHAnsi"/>
                <w:b/>
                <w:bCs/>
              </w:rPr>
            </w:pPr>
            <w:r w:rsidRPr="00C43025">
              <w:rPr>
                <w:rFonts w:ascii="Georgia" w:hAnsi="Georgia" w:cstheme="minorHAnsi"/>
              </w:rPr>
              <w:t xml:space="preserve">{Monitors} </w:t>
            </w:r>
          </w:p>
        </w:tc>
        <w:tc>
          <w:tcPr>
            <w:tcW w:w="1507" w:type="dxa"/>
          </w:tcPr>
          <w:p w14:paraId="12379D9B" w14:textId="30AAE254"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0.01016777  </w:t>
            </w:r>
          </w:p>
        </w:tc>
        <w:tc>
          <w:tcPr>
            <w:tcW w:w="1568" w:type="dxa"/>
          </w:tcPr>
          <w:p w14:paraId="1D970351" w14:textId="387CA672" w:rsidR="00E605FE" w:rsidRDefault="00E605FE" w:rsidP="00584A9F">
            <w:pPr>
              <w:shd w:val="clear" w:color="auto" w:fill="FFFFFF"/>
              <w:spacing w:before="240" w:after="100" w:afterAutospacing="1"/>
              <w:rPr>
                <w:rFonts w:ascii="Georgia" w:hAnsi="Georgia" w:cstheme="minorHAnsi"/>
                <w:b/>
                <w:bCs/>
              </w:rPr>
            </w:pPr>
            <w:r w:rsidRPr="00182946">
              <w:rPr>
                <w:rFonts w:ascii="Georgia" w:hAnsi="Georgia" w:cstheme="minorHAnsi"/>
              </w:rPr>
              <w:t xml:space="preserve">0.8196721 </w:t>
            </w:r>
          </w:p>
        </w:tc>
        <w:tc>
          <w:tcPr>
            <w:tcW w:w="1239" w:type="dxa"/>
          </w:tcPr>
          <w:p w14:paraId="2CA5BB30" w14:textId="778AD17D"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2.085224   </w:t>
            </w:r>
          </w:p>
        </w:tc>
        <w:tc>
          <w:tcPr>
            <w:tcW w:w="920" w:type="dxa"/>
          </w:tcPr>
          <w:p w14:paraId="7AA5F2BC" w14:textId="3A7D8986" w:rsidR="00E605FE" w:rsidRPr="00EA59EA" w:rsidRDefault="00E605FE" w:rsidP="00EA59EA">
            <w:pPr>
              <w:shd w:val="clear" w:color="auto" w:fill="FFFFFF"/>
              <w:spacing w:before="240" w:after="100" w:afterAutospacing="1"/>
              <w:rPr>
                <w:rFonts w:ascii="Georgia" w:hAnsi="Georgia" w:cstheme="minorHAnsi"/>
              </w:rPr>
            </w:pPr>
            <w:r w:rsidRPr="00182946">
              <w:rPr>
                <w:rFonts w:ascii="Georgia" w:hAnsi="Georgia" w:cstheme="minorHAnsi"/>
              </w:rPr>
              <w:t>100</w:t>
            </w:r>
          </w:p>
        </w:tc>
      </w:tr>
      <w:tr w:rsidR="00E605FE" w14:paraId="55A0BD06" w14:textId="77777777" w:rsidTr="00E605FE">
        <w:tc>
          <w:tcPr>
            <w:tcW w:w="617" w:type="dxa"/>
          </w:tcPr>
          <w:p w14:paraId="2311566C" w14:textId="35F22E1D" w:rsidR="00E605FE" w:rsidRPr="00182946" w:rsidRDefault="00E605FE" w:rsidP="00EA59EA">
            <w:pPr>
              <w:shd w:val="clear" w:color="auto" w:fill="FFFFFF"/>
              <w:spacing w:before="240" w:after="100" w:afterAutospacing="1"/>
              <w:rPr>
                <w:rFonts w:ascii="Georgia" w:hAnsi="Georgia" w:cstheme="minorHAnsi"/>
              </w:rPr>
            </w:pPr>
            <w:r>
              <w:rPr>
                <w:rFonts w:ascii="Georgia" w:hAnsi="Georgia" w:cstheme="minorHAnsi"/>
              </w:rPr>
              <w:t>4</w:t>
            </w:r>
          </w:p>
        </w:tc>
        <w:tc>
          <w:tcPr>
            <w:tcW w:w="1755" w:type="dxa"/>
          </w:tcPr>
          <w:p w14:paraId="767B9266" w14:textId="531D389A" w:rsidR="00E605FE" w:rsidRPr="00182946" w:rsidRDefault="00E605FE" w:rsidP="00EA59EA">
            <w:pPr>
              <w:shd w:val="clear" w:color="auto" w:fill="FFFFFF"/>
              <w:spacing w:before="240" w:after="100" w:afterAutospacing="1"/>
              <w:rPr>
                <w:rFonts w:ascii="Georgia" w:hAnsi="Georgia" w:cstheme="minorHAnsi"/>
              </w:rPr>
            </w:pPr>
            <w:r w:rsidRPr="00182946">
              <w:rPr>
                <w:rFonts w:ascii="Georgia" w:hAnsi="Georgia" w:cstheme="minorHAnsi"/>
              </w:rPr>
              <w:t>{Active Headphones</w:t>
            </w:r>
            <w:r>
              <w:rPr>
                <w:rFonts w:ascii="Georgia" w:hAnsi="Georgia" w:cstheme="minorHAnsi"/>
              </w:rPr>
              <w:t xml:space="preserve"> </w:t>
            </w:r>
            <w:r w:rsidRPr="00182946">
              <w:rPr>
                <w:rFonts w:ascii="Georgia" w:hAnsi="Georgia" w:cstheme="minorHAnsi"/>
              </w:rPr>
              <w:t>Desktop,</w:t>
            </w:r>
            <w:r>
              <w:rPr>
                <w:rFonts w:ascii="Georgia" w:hAnsi="Georgia" w:cstheme="minorHAnsi"/>
              </w:rPr>
              <w:t xml:space="preserve"> </w:t>
            </w:r>
            <w:r w:rsidRPr="00182946">
              <w:rPr>
                <w:rFonts w:ascii="Georgia" w:hAnsi="Georgia" w:cstheme="minorHAnsi"/>
              </w:rPr>
              <w:t xml:space="preserve">Keyboard,                                                                                                                                     Printers} </w:t>
            </w:r>
          </w:p>
        </w:tc>
        <w:tc>
          <w:tcPr>
            <w:tcW w:w="1404" w:type="dxa"/>
          </w:tcPr>
          <w:p w14:paraId="1624FF11" w14:textId="1523C6D0" w:rsidR="00E605FE" w:rsidRPr="00182946" w:rsidRDefault="00E605FE" w:rsidP="00EA59EA">
            <w:pPr>
              <w:shd w:val="clear" w:color="auto" w:fill="FFFFFF"/>
              <w:spacing w:before="240" w:after="100" w:afterAutospacing="1"/>
              <w:rPr>
                <w:rFonts w:ascii="Georgia" w:hAnsi="Georgia" w:cstheme="minorHAnsi"/>
              </w:rPr>
            </w:pPr>
            <w:r w:rsidRPr="00182946">
              <w:rPr>
                <w:rFonts w:ascii="Georgia" w:hAnsi="Georgia" w:cstheme="minorHAnsi"/>
              </w:rPr>
              <w:t xml:space="preserve">{Monitors} </w:t>
            </w:r>
          </w:p>
          <w:p w14:paraId="7DAC567A" w14:textId="77777777" w:rsidR="00E605FE" w:rsidRDefault="00E605FE" w:rsidP="000A23DF">
            <w:pPr>
              <w:spacing w:before="240" w:after="100" w:afterAutospacing="1"/>
              <w:rPr>
                <w:rFonts w:ascii="Georgia" w:hAnsi="Georgia" w:cstheme="minorHAnsi"/>
                <w:b/>
                <w:bCs/>
              </w:rPr>
            </w:pPr>
          </w:p>
        </w:tc>
        <w:tc>
          <w:tcPr>
            <w:tcW w:w="1507" w:type="dxa"/>
          </w:tcPr>
          <w:p w14:paraId="577E773C" w14:textId="5C80C8B5"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0.01067616  </w:t>
            </w:r>
          </w:p>
        </w:tc>
        <w:tc>
          <w:tcPr>
            <w:tcW w:w="1568" w:type="dxa"/>
          </w:tcPr>
          <w:p w14:paraId="29B12ED0" w14:textId="25859037" w:rsidR="00E605FE" w:rsidRDefault="00E605FE" w:rsidP="000A23DF">
            <w:pPr>
              <w:spacing w:before="240" w:after="100" w:afterAutospacing="1"/>
              <w:rPr>
                <w:rFonts w:ascii="Georgia" w:hAnsi="Georgia" w:cstheme="minorHAnsi"/>
                <w:b/>
                <w:bCs/>
              </w:rPr>
            </w:pPr>
            <w:r w:rsidRPr="00182946">
              <w:rPr>
                <w:rFonts w:ascii="Georgia" w:hAnsi="Georgia" w:cstheme="minorHAnsi"/>
              </w:rPr>
              <w:t>0.8139535</w:t>
            </w:r>
          </w:p>
        </w:tc>
        <w:tc>
          <w:tcPr>
            <w:tcW w:w="1239" w:type="dxa"/>
          </w:tcPr>
          <w:p w14:paraId="0D5D9843" w14:textId="47B94C37"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2.070676   </w:t>
            </w:r>
          </w:p>
        </w:tc>
        <w:tc>
          <w:tcPr>
            <w:tcW w:w="920" w:type="dxa"/>
          </w:tcPr>
          <w:p w14:paraId="5AA70CBE" w14:textId="188EE219" w:rsidR="00E605FE" w:rsidRDefault="00E605FE" w:rsidP="000A23DF">
            <w:pPr>
              <w:spacing w:before="240" w:after="100" w:afterAutospacing="1"/>
              <w:rPr>
                <w:rFonts w:ascii="Georgia" w:hAnsi="Georgia" w:cstheme="minorHAnsi"/>
                <w:b/>
                <w:bCs/>
              </w:rPr>
            </w:pPr>
            <w:r w:rsidRPr="00182946">
              <w:rPr>
                <w:rFonts w:ascii="Georgia" w:hAnsi="Georgia" w:cstheme="minorHAnsi"/>
              </w:rPr>
              <w:t>105</w:t>
            </w:r>
          </w:p>
        </w:tc>
      </w:tr>
      <w:tr w:rsidR="00E605FE" w14:paraId="3821FC3A" w14:textId="77777777" w:rsidTr="00E605FE">
        <w:tc>
          <w:tcPr>
            <w:tcW w:w="617" w:type="dxa"/>
          </w:tcPr>
          <w:p w14:paraId="3DF0906B" w14:textId="26DFEE25" w:rsidR="00E605FE" w:rsidRPr="00182946" w:rsidRDefault="00E605FE" w:rsidP="00287E34">
            <w:pPr>
              <w:shd w:val="clear" w:color="auto" w:fill="FFFFFF"/>
              <w:spacing w:before="240" w:after="100" w:afterAutospacing="1"/>
              <w:rPr>
                <w:rFonts w:ascii="Georgia" w:hAnsi="Georgia" w:cstheme="minorHAnsi"/>
              </w:rPr>
            </w:pPr>
            <w:r>
              <w:rPr>
                <w:rFonts w:ascii="Georgia" w:hAnsi="Georgia" w:cstheme="minorHAnsi"/>
              </w:rPr>
              <w:t>5</w:t>
            </w:r>
          </w:p>
        </w:tc>
        <w:tc>
          <w:tcPr>
            <w:tcW w:w="1755" w:type="dxa"/>
          </w:tcPr>
          <w:p w14:paraId="3CEBE470" w14:textId="6B2D24FB" w:rsidR="00E605FE" w:rsidRPr="00182946" w:rsidRDefault="00E605FE" w:rsidP="00287E34">
            <w:pPr>
              <w:shd w:val="clear" w:color="auto" w:fill="FFFFFF"/>
              <w:spacing w:before="240" w:after="100" w:afterAutospacing="1"/>
              <w:rPr>
                <w:rFonts w:ascii="Georgia" w:hAnsi="Georgia" w:cstheme="minorHAnsi"/>
              </w:rPr>
            </w:pPr>
            <w:r w:rsidRPr="00182946">
              <w:rPr>
                <w:rFonts w:ascii="Georgia" w:hAnsi="Georgia" w:cstheme="minorHAnsi"/>
              </w:rPr>
              <w:t xml:space="preserve">{Active Headphones,                                                          Desktop, </w:t>
            </w:r>
            <w:r>
              <w:rPr>
                <w:rFonts w:ascii="Georgia" w:hAnsi="Georgia" w:cstheme="minorHAnsi"/>
              </w:rPr>
              <w:t>Keyboard,</w:t>
            </w:r>
            <w:r w:rsidRPr="00182946">
              <w:rPr>
                <w:rFonts w:ascii="Georgia" w:hAnsi="Georgia" w:cstheme="minorHAnsi"/>
              </w:rPr>
              <w:t xml:space="preserve">                                                           Speakers}                 </w:t>
            </w:r>
          </w:p>
        </w:tc>
        <w:tc>
          <w:tcPr>
            <w:tcW w:w="1404" w:type="dxa"/>
          </w:tcPr>
          <w:p w14:paraId="40A780A4" w14:textId="69B7832A"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{Monitors} </w:t>
            </w:r>
          </w:p>
        </w:tc>
        <w:tc>
          <w:tcPr>
            <w:tcW w:w="1507" w:type="dxa"/>
          </w:tcPr>
          <w:p w14:paraId="74FEF941" w14:textId="4A93A866"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0.01108287  </w:t>
            </w:r>
          </w:p>
        </w:tc>
        <w:tc>
          <w:tcPr>
            <w:tcW w:w="1568" w:type="dxa"/>
          </w:tcPr>
          <w:p w14:paraId="74AD1F1B" w14:textId="1D12CA3E" w:rsidR="00E605FE" w:rsidRDefault="00E605FE" w:rsidP="000A23DF">
            <w:pPr>
              <w:spacing w:before="240" w:after="100" w:afterAutospacing="1"/>
              <w:rPr>
                <w:rFonts w:ascii="Georgia" w:hAnsi="Georgia" w:cstheme="minorHAnsi"/>
                <w:b/>
                <w:bCs/>
              </w:rPr>
            </w:pPr>
            <w:r w:rsidRPr="00182946">
              <w:rPr>
                <w:rFonts w:ascii="Georgia" w:hAnsi="Georgia" w:cstheme="minorHAnsi"/>
              </w:rPr>
              <w:t>0.8134328</w:t>
            </w:r>
          </w:p>
        </w:tc>
        <w:tc>
          <w:tcPr>
            <w:tcW w:w="1239" w:type="dxa"/>
          </w:tcPr>
          <w:p w14:paraId="308F4F9D" w14:textId="3D863023"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2.069351   </w:t>
            </w:r>
          </w:p>
        </w:tc>
        <w:tc>
          <w:tcPr>
            <w:tcW w:w="920" w:type="dxa"/>
          </w:tcPr>
          <w:p w14:paraId="04EDF6CE" w14:textId="402FD98B" w:rsidR="00E605FE" w:rsidRDefault="00E605FE" w:rsidP="000A23DF">
            <w:pPr>
              <w:spacing w:before="240" w:after="100" w:afterAutospacing="1"/>
              <w:rPr>
                <w:rFonts w:ascii="Georgia" w:hAnsi="Georgia" w:cstheme="minorHAnsi"/>
                <w:b/>
                <w:bCs/>
              </w:rPr>
            </w:pPr>
            <w:r w:rsidRPr="00182946">
              <w:rPr>
                <w:rFonts w:ascii="Georgia" w:hAnsi="Georgia" w:cstheme="minorHAnsi"/>
              </w:rPr>
              <w:t>109</w:t>
            </w:r>
          </w:p>
        </w:tc>
      </w:tr>
      <w:tr w:rsidR="00E605FE" w14:paraId="04A0DA9E" w14:textId="77777777" w:rsidTr="00E605FE">
        <w:tc>
          <w:tcPr>
            <w:tcW w:w="617" w:type="dxa"/>
          </w:tcPr>
          <w:p w14:paraId="699FCA95" w14:textId="77BFD296" w:rsidR="00E605FE" w:rsidRPr="00182946" w:rsidRDefault="00E605FE" w:rsidP="00D15084">
            <w:pPr>
              <w:shd w:val="clear" w:color="auto" w:fill="FFFFFF"/>
              <w:spacing w:before="240" w:after="100" w:afterAutospacing="1"/>
              <w:rPr>
                <w:rFonts w:ascii="Georgia" w:hAnsi="Georgia" w:cstheme="minorHAnsi"/>
              </w:rPr>
            </w:pPr>
            <w:r>
              <w:rPr>
                <w:rFonts w:ascii="Georgia" w:hAnsi="Georgia" w:cstheme="minorHAnsi"/>
              </w:rPr>
              <w:t>6</w:t>
            </w:r>
          </w:p>
        </w:tc>
        <w:tc>
          <w:tcPr>
            <w:tcW w:w="1755" w:type="dxa"/>
          </w:tcPr>
          <w:p w14:paraId="0AD60A2D" w14:textId="50E12D9D" w:rsidR="00E605FE" w:rsidRPr="00182946" w:rsidRDefault="00E605FE" w:rsidP="00D15084">
            <w:pPr>
              <w:shd w:val="clear" w:color="auto" w:fill="FFFFFF"/>
              <w:spacing w:before="240" w:after="100" w:afterAutospacing="1"/>
              <w:rPr>
                <w:rFonts w:ascii="Georgia" w:hAnsi="Georgia" w:cstheme="minorHAnsi"/>
              </w:rPr>
            </w:pPr>
            <w:r w:rsidRPr="00182946">
              <w:rPr>
                <w:rFonts w:ascii="Georgia" w:hAnsi="Georgia" w:cstheme="minorHAnsi"/>
              </w:rPr>
              <w:t>{Computer</w:t>
            </w:r>
            <w:r>
              <w:rPr>
                <w:rFonts w:ascii="Georgia" w:hAnsi="Georgia" w:cstheme="minorHAnsi"/>
              </w:rPr>
              <w:t xml:space="preserve"> </w:t>
            </w:r>
            <w:r w:rsidRPr="00182946">
              <w:rPr>
                <w:rFonts w:ascii="Georgia" w:hAnsi="Georgia" w:cstheme="minorHAnsi"/>
              </w:rPr>
              <w:t xml:space="preserve">Headphones,                                                      Desktop, </w:t>
            </w:r>
            <w:r>
              <w:rPr>
                <w:rFonts w:ascii="Georgia" w:hAnsi="Georgia" w:cstheme="minorHAnsi"/>
              </w:rPr>
              <w:t>Laptops</w:t>
            </w:r>
            <w:r w:rsidRPr="00182946">
              <w:rPr>
                <w:rFonts w:ascii="Georgia" w:hAnsi="Georgia" w:cstheme="minorHAnsi"/>
              </w:rPr>
              <w:t xml:space="preserve">                                                             Printers</w:t>
            </w:r>
          </w:p>
        </w:tc>
        <w:tc>
          <w:tcPr>
            <w:tcW w:w="1404" w:type="dxa"/>
          </w:tcPr>
          <w:p w14:paraId="5E8146EC" w14:textId="2BB801E5" w:rsidR="00E605FE" w:rsidRPr="00182946" w:rsidRDefault="00E605FE" w:rsidP="00D15084">
            <w:pPr>
              <w:shd w:val="clear" w:color="auto" w:fill="FFFFFF"/>
              <w:spacing w:before="240" w:after="100" w:afterAutospacing="1"/>
              <w:rPr>
                <w:rFonts w:ascii="Georgia" w:hAnsi="Georgia" w:cstheme="minorHAnsi"/>
              </w:rPr>
            </w:pPr>
            <w:r w:rsidRPr="00182946">
              <w:rPr>
                <w:rFonts w:ascii="Georgia" w:hAnsi="Georgia" w:cstheme="minorHAnsi"/>
              </w:rPr>
              <w:t xml:space="preserve">{Monitors} </w:t>
            </w:r>
          </w:p>
          <w:p w14:paraId="5051104D" w14:textId="77777777" w:rsidR="00E605FE" w:rsidRDefault="00E605FE" w:rsidP="000A23DF">
            <w:pPr>
              <w:spacing w:before="240" w:after="100" w:afterAutospacing="1"/>
              <w:rPr>
                <w:rFonts w:ascii="Georgia" w:hAnsi="Georgia" w:cstheme="minorHAnsi"/>
                <w:b/>
                <w:bCs/>
              </w:rPr>
            </w:pPr>
          </w:p>
        </w:tc>
        <w:tc>
          <w:tcPr>
            <w:tcW w:w="1507" w:type="dxa"/>
          </w:tcPr>
          <w:p w14:paraId="50EB3D67" w14:textId="650C10B9"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0.01118454  </w:t>
            </w:r>
          </w:p>
        </w:tc>
        <w:tc>
          <w:tcPr>
            <w:tcW w:w="1568" w:type="dxa"/>
          </w:tcPr>
          <w:p w14:paraId="6B9F73AE" w14:textId="63639EF1" w:rsidR="00E605FE" w:rsidRDefault="00E605FE" w:rsidP="000A23DF">
            <w:pPr>
              <w:spacing w:before="240" w:after="100" w:afterAutospacing="1"/>
              <w:rPr>
                <w:rFonts w:ascii="Georgia" w:hAnsi="Georgia" w:cstheme="minorHAnsi"/>
                <w:b/>
                <w:bCs/>
              </w:rPr>
            </w:pPr>
            <w:r w:rsidRPr="00182946">
              <w:rPr>
                <w:rFonts w:ascii="Georgia" w:hAnsi="Georgia" w:cstheme="minorHAnsi"/>
              </w:rPr>
              <w:t>0.8088235</w:t>
            </w:r>
          </w:p>
        </w:tc>
        <w:tc>
          <w:tcPr>
            <w:tcW w:w="1239" w:type="dxa"/>
          </w:tcPr>
          <w:p w14:paraId="5F25BD31" w14:textId="2AD9DD15"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2.057625   </w:t>
            </w:r>
          </w:p>
        </w:tc>
        <w:tc>
          <w:tcPr>
            <w:tcW w:w="920" w:type="dxa"/>
          </w:tcPr>
          <w:p w14:paraId="45D7D8B1" w14:textId="4D2D662A" w:rsidR="00E605FE" w:rsidRDefault="00E605FE" w:rsidP="000A23DF">
            <w:pPr>
              <w:spacing w:before="240" w:after="100" w:afterAutospacing="1"/>
              <w:rPr>
                <w:rFonts w:ascii="Georgia" w:hAnsi="Georgia" w:cstheme="minorHAnsi"/>
                <w:b/>
                <w:bCs/>
              </w:rPr>
            </w:pPr>
            <w:r w:rsidRPr="00182946">
              <w:rPr>
                <w:rFonts w:ascii="Georgia" w:hAnsi="Georgia" w:cstheme="minorHAnsi"/>
              </w:rPr>
              <w:t>110</w:t>
            </w:r>
          </w:p>
        </w:tc>
      </w:tr>
      <w:tr w:rsidR="00E605FE" w14:paraId="60DD2EB1" w14:textId="77777777" w:rsidTr="00E605FE">
        <w:tc>
          <w:tcPr>
            <w:tcW w:w="617" w:type="dxa"/>
          </w:tcPr>
          <w:p w14:paraId="4DEE1B5E" w14:textId="14FEB9D5" w:rsidR="00E605FE" w:rsidRPr="00182946" w:rsidRDefault="00E605FE" w:rsidP="0031053F">
            <w:pPr>
              <w:shd w:val="clear" w:color="auto" w:fill="FFFFFF"/>
              <w:spacing w:before="240" w:after="100" w:afterAutospacing="1"/>
              <w:rPr>
                <w:rFonts w:ascii="Georgia" w:hAnsi="Georgia" w:cstheme="minorHAnsi"/>
              </w:rPr>
            </w:pPr>
            <w:r>
              <w:rPr>
                <w:rFonts w:ascii="Georgia" w:hAnsi="Georgia" w:cstheme="minorHAnsi"/>
              </w:rPr>
              <w:t>7</w:t>
            </w:r>
          </w:p>
        </w:tc>
        <w:tc>
          <w:tcPr>
            <w:tcW w:w="1755" w:type="dxa"/>
          </w:tcPr>
          <w:p w14:paraId="29EF8A7C" w14:textId="322B9B35" w:rsidR="00E605FE" w:rsidRPr="00182946" w:rsidRDefault="00E605FE" w:rsidP="0031053F">
            <w:pPr>
              <w:shd w:val="clear" w:color="auto" w:fill="FFFFFF"/>
              <w:spacing w:before="240" w:after="100" w:afterAutospacing="1"/>
              <w:rPr>
                <w:rFonts w:ascii="Georgia" w:hAnsi="Georgia" w:cstheme="minorHAnsi"/>
              </w:rPr>
            </w:pPr>
            <w:r w:rsidRPr="00182946">
              <w:rPr>
                <w:rFonts w:ascii="Georgia" w:hAnsi="Georgia" w:cstheme="minorHAnsi"/>
              </w:rPr>
              <w:t xml:space="preserve">{Active Headphones,                                                          Keyboard, </w:t>
            </w:r>
            <w:r>
              <w:rPr>
                <w:rFonts w:ascii="Georgia" w:hAnsi="Georgia" w:cstheme="minorHAnsi"/>
              </w:rPr>
              <w:t>Laptops</w:t>
            </w:r>
            <w:r w:rsidRPr="00182946">
              <w:rPr>
                <w:rFonts w:ascii="Georgia" w:hAnsi="Georgia" w:cstheme="minorHAnsi"/>
              </w:rPr>
              <w:t xml:space="preserve">                  Speakers}                 </w:t>
            </w:r>
          </w:p>
        </w:tc>
        <w:tc>
          <w:tcPr>
            <w:tcW w:w="1404" w:type="dxa"/>
          </w:tcPr>
          <w:p w14:paraId="65A07B88" w14:textId="77BB3777"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{Monitors} </w:t>
            </w:r>
          </w:p>
        </w:tc>
        <w:tc>
          <w:tcPr>
            <w:tcW w:w="1507" w:type="dxa"/>
          </w:tcPr>
          <w:p w14:paraId="58AFEAFE" w14:textId="2DB7B0C5"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0.01057448  </w:t>
            </w:r>
          </w:p>
        </w:tc>
        <w:tc>
          <w:tcPr>
            <w:tcW w:w="1568" w:type="dxa"/>
          </w:tcPr>
          <w:p w14:paraId="6FD70343" w14:textId="6282DC47" w:rsidR="00E605FE" w:rsidRDefault="00E605FE" w:rsidP="000A23DF">
            <w:pPr>
              <w:spacing w:before="240" w:after="100" w:afterAutospacing="1"/>
              <w:rPr>
                <w:rFonts w:ascii="Georgia" w:hAnsi="Georgia" w:cstheme="minorHAnsi"/>
                <w:b/>
                <w:bCs/>
              </w:rPr>
            </w:pPr>
            <w:r w:rsidRPr="00182946">
              <w:rPr>
                <w:rFonts w:ascii="Georgia" w:hAnsi="Georgia" w:cstheme="minorHAnsi"/>
              </w:rPr>
              <w:t>0.8062016</w:t>
            </w:r>
          </w:p>
        </w:tc>
        <w:tc>
          <w:tcPr>
            <w:tcW w:w="1239" w:type="dxa"/>
          </w:tcPr>
          <w:p w14:paraId="26A51E3F" w14:textId="24176DAF"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2.050955   </w:t>
            </w:r>
          </w:p>
        </w:tc>
        <w:tc>
          <w:tcPr>
            <w:tcW w:w="920" w:type="dxa"/>
          </w:tcPr>
          <w:p w14:paraId="278628EF" w14:textId="644BBAA0" w:rsidR="00E605FE" w:rsidRDefault="00E605FE" w:rsidP="000A23DF">
            <w:pPr>
              <w:spacing w:before="240" w:after="100" w:afterAutospacing="1"/>
              <w:rPr>
                <w:rFonts w:ascii="Georgia" w:hAnsi="Georgia" w:cstheme="minorHAnsi"/>
                <w:b/>
                <w:bCs/>
              </w:rPr>
            </w:pPr>
            <w:r w:rsidRPr="00182946">
              <w:rPr>
                <w:rFonts w:ascii="Georgia" w:hAnsi="Georgia" w:cstheme="minorHAnsi"/>
              </w:rPr>
              <w:t>104</w:t>
            </w:r>
          </w:p>
        </w:tc>
      </w:tr>
      <w:tr w:rsidR="00E605FE" w14:paraId="16CB0E60" w14:textId="77777777" w:rsidTr="00E605FE">
        <w:tc>
          <w:tcPr>
            <w:tcW w:w="617" w:type="dxa"/>
          </w:tcPr>
          <w:p w14:paraId="119FC9DD" w14:textId="0B2BE53E" w:rsidR="00E605FE" w:rsidRPr="00182946" w:rsidRDefault="00E605FE" w:rsidP="007B78FF">
            <w:pPr>
              <w:shd w:val="clear" w:color="auto" w:fill="FFFFFF"/>
              <w:spacing w:before="240" w:after="100" w:afterAutospacing="1"/>
              <w:rPr>
                <w:rFonts w:ascii="Georgia" w:hAnsi="Georgia" w:cstheme="minorHAnsi"/>
              </w:rPr>
            </w:pPr>
            <w:r>
              <w:rPr>
                <w:rFonts w:ascii="Georgia" w:hAnsi="Georgia" w:cstheme="minorHAnsi"/>
              </w:rPr>
              <w:t>8</w:t>
            </w:r>
          </w:p>
        </w:tc>
        <w:tc>
          <w:tcPr>
            <w:tcW w:w="1755" w:type="dxa"/>
          </w:tcPr>
          <w:p w14:paraId="20551C49" w14:textId="429CBA31" w:rsidR="00E605FE" w:rsidRPr="00182946" w:rsidRDefault="00E605FE" w:rsidP="007B78FF">
            <w:pPr>
              <w:shd w:val="clear" w:color="auto" w:fill="FFFFFF"/>
              <w:spacing w:before="240" w:after="100" w:afterAutospacing="1"/>
              <w:rPr>
                <w:rFonts w:ascii="Georgia" w:hAnsi="Georgia" w:cstheme="minorHAnsi"/>
              </w:rPr>
            </w:pPr>
            <w:r w:rsidRPr="00182946">
              <w:rPr>
                <w:rFonts w:ascii="Georgia" w:hAnsi="Georgia" w:cstheme="minorHAnsi"/>
              </w:rPr>
              <w:t xml:space="preserve">{Computer Cords,                                                            Desktop, </w:t>
            </w:r>
            <w:r>
              <w:rPr>
                <w:rFonts w:ascii="Georgia" w:hAnsi="Georgia" w:cstheme="minorHAnsi"/>
              </w:rPr>
              <w:t>Laptops</w:t>
            </w:r>
            <w:r w:rsidRPr="00182946">
              <w:rPr>
                <w:rFonts w:ascii="Georgia" w:hAnsi="Georgia" w:cstheme="minorHAnsi"/>
              </w:rPr>
              <w:t xml:space="preserve">                                                            Mouse and </w:t>
            </w:r>
            <w:r w:rsidRPr="00182946">
              <w:rPr>
                <w:rFonts w:ascii="Georgia" w:hAnsi="Georgia" w:cstheme="minorHAnsi"/>
              </w:rPr>
              <w:lastRenderedPageBreak/>
              <w:t>Keyboard Combo}</w:t>
            </w:r>
          </w:p>
        </w:tc>
        <w:tc>
          <w:tcPr>
            <w:tcW w:w="1404" w:type="dxa"/>
          </w:tcPr>
          <w:p w14:paraId="7C2AEA24" w14:textId="42351B14" w:rsidR="00E605FE" w:rsidRDefault="00E605FE" w:rsidP="000A23DF">
            <w:pPr>
              <w:spacing w:before="240" w:after="100" w:afterAutospacing="1"/>
              <w:rPr>
                <w:rFonts w:ascii="Georgia" w:hAnsi="Georgia" w:cstheme="minorHAnsi"/>
                <w:b/>
                <w:bCs/>
              </w:rPr>
            </w:pPr>
            <w:r>
              <w:rPr>
                <w:rFonts w:ascii="Georgia" w:hAnsi="Georgia" w:cstheme="minorHAnsi"/>
              </w:rPr>
              <w:lastRenderedPageBreak/>
              <w:t>{</w:t>
            </w:r>
            <w:r w:rsidRPr="00182946">
              <w:rPr>
                <w:rFonts w:ascii="Georgia" w:hAnsi="Georgia" w:cstheme="minorHAnsi"/>
              </w:rPr>
              <w:t xml:space="preserve">Monitors} </w:t>
            </w:r>
          </w:p>
        </w:tc>
        <w:tc>
          <w:tcPr>
            <w:tcW w:w="1507" w:type="dxa"/>
          </w:tcPr>
          <w:p w14:paraId="15656E2D" w14:textId="5B527D15"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0.01382816  </w:t>
            </w:r>
          </w:p>
        </w:tc>
        <w:tc>
          <w:tcPr>
            <w:tcW w:w="1568" w:type="dxa"/>
          </w:tcPr>
          <w:p w14:paraId="6F407B01" w14:textId="640EBC4D" w:rsidR="00E605FE" w:rsidRDefault="00E605FE" w:rsidP="000A23DF">
            <w:pPr>
              <w:spacing w:before="240" w:after="100" w:afterAutospacing="1"/>
              <w:rPr>
                <w:rFonts w:ascii="Georgia" w:hAnsi="Georgia" w:cstheme="minorHAnsi"/>
                <w:b/>
                <w:bCs/>
              </w:rPr>
            </w:pPr>
            <w:r w:rsidRPr="00182946">
              <w:rPr>
                <w:rFonts w:ascii="Georgia" w:hAnsi="Georgia" w:cstheme="minorHAnsi"/>
              </w:rPr>
              <w:t>0.8047337</w:t>
            </w:r>
          </w:p>
        </w:tc>
        <w:tc>
          <w:tcPr>
            <w:tcW w:w="1239" w:type="dxa"/>
          </w:tcPr>
          <w:p w14:paraId="17BBBA38" w14:textId="31AE2B91"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2.047221   </w:t>
            </w:r>
          </w:p>
        </w:tc>
        <w:tc>
          <w:tcPr>
            <w:tcW w:w="920" w:type="dxa"/>
          </w:tcPr>
          <w:p w14:paraId="17E3BCB4" w14:textId="0A5CB4FF" w:rsidR="00E605FE" w:rsidRDefault="00E605FE" w:rsidP="000A23DF">
            <w:pPr>
              <w:spacing w:before="240" w:after="100" w:afterAutospacing="1"/>
              <w:rPr>
                <w:rFonts w:ascii="Georgia" w:hAnsi="Georgia" w:cstheme="minorHAnsi"/>
                <w:b/>
                <w:bCs/>
              </w:rPr>
            </w:pPr>
            <w:r w:rsidRPr="00182946">
              <w:rPr>
                <w:rFonts w:ascii="Georgia" w:hAnsi="Georgia" w:cstheme="minorHAnsi"/>
              </w:rPr>
              <w:t>136</w:t>
            </w:r>
          </w:p>
        </w:tc>
      </w:tr>
      <w:tr w:rsidR="00E605FE" w14:paraId="7EF5F68B" w14:textId="77777777" w:rsidTr="00E605FE">
        <w:tc>
          <w:tcPr>
            <w:tcW w:w="617" w:type="dxa"/>
          </w:tcPr>
          <w:p w14:paraId="0BE59191" w14:textId="7ED1CC76" w:rsidR="00E605FE" w:rsidRPr="00182946" w:rsidRDefault="00E605FE" w:rsidP="00D76A8C">
            <w:pPr>
              <w:shd w:val="clear" w:color="auto" w:fill="FFFFFF"/>
              <w:spacing w:before="240" w:after="100" w:afterAutospacing="1"/>
              <w:rPr>
                <w:rFonts w:ascii="Georgia" w:hAnsi="Georgia" w:cstheme="minorHAnsi"/>
              </w:rPr>
            </w:pPr>
            <w:r>
              <w:rPr>
                <w:rFonts w:ascii="Georgia" w:hAnsi="Georgia" w:cstheme="minorHAnsi"/>
              </w:rPr>
              <w:t>9</w:t>
            </w:r>
          </w:p>
        </w:tc>
        <w:tc>
          <w:tcPr>
            <w:tcW w:w="1755" w:type="dxa"/>
          </w:tcPr>
          <w:p w14:paraId="06F32935" w14:textId="3A0FD184" w:rsidR="00E605FE" w:rsidRPr="00182946" w:rsidRDefault="00E605FE" w:rsidP="00D76A8C">
            <w:pPr>
              <w:shd w:val="clear" w:color="auto" w:fill="FFFFFF"/>
              <w:spacing w:before="240" w:after="100" w:afterAutospacing="1"/>
              <w:rPr>
                <w:rFonts w:ascii="Georgia" w:hAnsi="Georgia" w:cstheme="minorHAnsi"/>
              </w:rPr>
            </w:pPr>
            <w:r w:rsidRPr="00182946">
              <w:rPr>
                <w:rFonts w:ascii="Georgia" w:hAnsi="Georgia" w:cstheme="minorHAnsi"/>
              </w:rPr>
              <w:t>{Computer Tablets,                                                          Laptops,</w:t>
            </w:r>
            <w:r>
              <w:rPr>
                <w:rFonts w:ascii="Georgia" w:hAnsi="Georgia" w:cstheme="minorHAnsi"/>
              </w:rPr>
              <w:t xml:space="preserve"> Printers}</w:t>
            </w:r>
            <w:r w:rsidRPr="00182946">
              <w:rPr>
                <w:rFonts w:ascii="Georgia" w:hAnsi="Georgia" w:cstheme="minorHAnsi"/>
              </w:rPr>
              <w:t xml:space="preserve">                                                               </w:t>
            </w:r>
          </w:p>
        </w:tc>
        <w:tc>
          <w:tcPr>
            <w:tcW w:w="1404" w:type="dxa"/>
          </w:tcPr>
          <w:p w14:paraId="2D36FD69" w14:textId="12A1718D" w:rsidR="00E605FE" w:rsidRPr="00182946" w:rsidRDefault="00E605FE" w:rsidP="00D76A8C">
            <w:pPr>
              <w:shd w:val="clear" w:color="auto" w:fill="FFFFFF"/>
              <w:spacing w:before="240" w:after="100" w:afterAutospacing="1"/>
              <w:rPr>
                <w:rFonts w:ascii="Georgia" w:hAnsi="Georgia" w:cstheme="minorHAnsi"/>
              </w:rPr>
            </w:pPr>
            <w:r w:rsidRPr="00182946">
              <w:rPr>
                <w:rFonts w:ascii="Georgia" w:hAnsi="Georgia" w:cstheme="minorHAnsi"/>
              </w:rPr>
              <w:t xml:space="preserve">{Monitors} </w:t>
            </w:r>
          </w:p>
          <w:p w14:paraId="39808FCD" w14:textId="77777777" w:rsidR="00E605FE" w:rsidRDefault="00E605FE" w:rsidP="000A23DF">
            <w:pPr>
              <w:spacing w:before="240" w:after="100" w:afterAutospacing="1"/>
              <w:rPr>
                <w:rFonts w:ascii="Georgia" w:hAnsi="Georgia" w:cstheme="minorHAnsi"/>
                <w:b/>
                <w:bCs/>
              </w:rPr>
            </w:pPr>
          </w:p>
        </w:tc>
        <w:tc>
          <w:tcPr>
            <w:tcW w:w="1507" w:type="dxa"/>
          </w:tcPr>
          <w:p w14:paraId="14197222" w14:textId="1BB4D74D"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0.01250635  </w:t>
            </w:r>
          </w:p>
        </w:tc>
        <w:tc>
          <w:tcPr>
            <w:tcW w:w="1568" w:type="dxa"/>
          </w:tcPr>
          <w:p w14:paraId="2F3C40D8" w14:textId="15E9B58E" w:rsidR="00E605FE" w:rsidRDefault="00E605FE" w:rsidP="000A23DF">
            <w:pPr>
              <w:spacing w:before="240" w:after="100" w:afterAutospacing="1"/>
              <w:rPr>
                <w:rFonts w:ascii="Georgia" w:hAnsi="Georgia" w:cstheme="minorHAnsi"/>
                <w:b/>
                <w:bCs/>
              </w:rPr>
            </w:pPr>
            <w:r w:rsidRPr="00182946">
              <w:rPr>
                <w:rFonts w:ascii="Georgia" w:hAnsi="Georgia" w:cstheme="minorHAnsi"/>
              </w:rPr>
              <w:t>0.8039216</w:t>
            </w:r>
          </w:p>
        </w:tc>
        <w:tc>
          <w:tcPr>
            <w:tcW w:w="1239" w:type="dxa"/>
          </w:tcPr>
          <w:p w14:paraId="359064AD" w14:textId="1E733753"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2.045155   </w:t>
            </w:r>
          </w:p>
        </w:tc>
        <w:tc>
          <w:tcPr>
            <w:tcW w:w="920" w:type="dxa"/>
          </w:tcPr>
          <w:p w14:paraId="7F732240" w14:textId="568DE0E0" w:rsidR="00E605FE" w:rsidRDefault="00E605FE" w:rsidP="000A23DF">
            <w:pPr>
              <w:spacing w:before="240" w:after="100" w:afterAutospacing="1"/>
              <w:rPr>
                <w:rFonts w:ascii="Georgia" w:hAnsi="Georgia" w:cstheme="minorHAnsi"/>
                <w:b/>
                <w:bCs/>
              </w:rPr>
            </w:pPr>
            <w:r w:rsidRPr="00182946">
              <w:rPr>
                <w:rFonts w:ascii="Georgia" w:hAnsi="Georgia" w:cstheme="minorHAnsi"/>
              </w:rPr>
              <w:t>123</w:t>
            </w:r>
          </w:p>
        </w:tc>
      </w:tr>
      <w:tr w:rsidR="00E605FE" w14:paraId="2B44B9C1" w14:textId="77777777" w:rsidTr="00E605FE">
        <w:tc>
          <w:tcPr>
            <w:tcW w:w="617" w:type="dxa"/>
          </w:tcPr>
          <w:p w14:paraId="181FD738" w14:textId="2FAF0A41" w:rsidR="00E605FE" w:rsidRPr="00182946" w:rsidRDefault="00E605FE" w:rsidP="00876EEE">
            <w:pPr>
              <w:shd w:val="clear" w:color="auto" w:fill="FFFFFF"/>
              <w:spacing w:before="240" w:after="100" w:afterAutospacing="1"/>
              <w:rPr>
                <w:rFonts w:ascii="Georgia" w:hAnsi="Georgia" w:cstheme="minorHAnsi"/>
              </w:rPr>
            </w:pPr>
            <w:r>
              <w:rPr>
                <w:rFonts w:ascii="Georgia" w:hAnsi="Georgia" w:cstheme="minorHAnsi"/>
              </w:rPr>
              <w:t>10</w:t>
            </w:r>
          </w:p>
        </w:tc>
        <w:tc>
          <w:tcPr>
            <w:tcW w:w="1755" w:type="dxa"/>
          </w:tcPr>
          <w:p w14:paraId="3D003818" w14:textId="010E2EA3" w:rsidR="00E605FE" w:rsidRPr="00182946" w:rsidRDefault="00E605FE" w:rsidP="00876EEE">
            <w:pPr>
              <w:shd w:val="clear" w:color="auto" w:fill="FFFFFF"/>
              <w:spacing w:before="240" w:after="100" w:afterAutospacing="1"/>
              <w:rPr>
                <w:rFonts w:ascii="Georgia" w:hAnsi="Georgia" w:cstheme="minorHAnsi"/>
              </w:rPr>
            </w:pPr>
            <w:r w:rsidRPr="00182946">
              <w:rPr>
                <w:rFonts w:ascii="Georgia" w:hAnsi="Georgia" w:cstheme="minorHAnsi"/>
              </w:rPr>
              <w:t>{Computer Cords,                                                            Desktop,</w:t>
            </w:r>
            <w:r>
              <w:rPr>
                <w:rFonts w:ascii="Georgia" w:hAnsi="Georgia" w:cstheme="minorHAnsi"/>
              </w:rPr>
              <w:t xml:space="preserve"> </w:t>
            </w:r>
            <w:r w:rsidRPr="00182946">
              <w:rPr>
                <w:rFonts w:ascii="Georgia" w:hAnsi="Georgia" w:cstheme="minorHAnsi"/>
              </w:rPr>
              <w:t xml:space="preserve">Laptops,                                                                                                                                   Printers}                 </w:t>
            </w:r>
          </w:p>
        </w:tc>
        <w:tc>
          <w:tcPr>
            <w:tcW w:w="1404" w:type="dxa"/>
          </w:tcPr>
          <w:p w14:paraId="4C74C576" w14:textId="142FF887"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{Monitors} </w:t>
            </w:r>
          </w:p>
        </w:tc>
        <w:tc>
          <w:tcPr>
            <w:tcW w:w="1507" w:type="dxa"/>
          </w:tcPr>
          <w:p w14:paraId="36C82A6B" w14:textId="15785D24"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0.01037112  </w:t>
            </w:r>
          </w:p>
        </w:tc>
        <w:tc>
          <w:tcPr>
            <w:tcW w:w="1568" w:type="dxa"/>
          </w:tcPr>
          <w:p w14:paraId="38100996" w14:textId="3CDAD6AD" w:rsidR="00E605FE" w:rsidRDefault="00E605FE" w:rsidP="000A23DF">
            <w:pPr>
              <w:spacing w:before="240" w:after="100" w:afterAutospacing="1"/>
              <w:rPr>
                <w:rFonts w:ascii="Georgia" w:hAnsi="Georgia" w:cstheme="minorHAnsi"/>
                <w:b/>
                <w:bCs/>
              </w:rPr>
            </w:pPr>
            <w:r w:rsidRPr="00182946">
              <w:rPr>
                <w:rFonts w:ascii="Georgia" w:hAnsi="Georgia" w:cstheme="minorHAnsi"/>
              </w:rPr>
              <w:t>0.8031496</w:t>
            </w:r>
          </w:p>
        </w:tc>
        <w:tc>
          <w:tcPr>
            <w:tcW w:w="1239" w:type="dxa"/>
          </w:tcPr>
          <w:p w14:paraId="5A4C9A9B" w14:textId="3FA8659A" w:rsidR="00E605FE" w:rsidRDefault="00E605FE" w:rsidP="000A23DF">
            <w:pPr>
              <w:spacing w:before="240" w:after="100" w:afterAutospacing="1"/>
              <w:rPr>
                <w:rFonts w:ascii="Georgia" w:hAnsi="Georgia" w:cstheme="minorHAnsi"/>
                <w:b/>
                <w:bCs/>
              </w:rPr>
            </w:pPr>
            <w:r w:rsidRPr="00182946">
              <w:rPr>
                <w:rFonts w:ascii="Georgia" w:hAnsi="Georgia" w:cstheme="minorHAnsi"/>
              </w:rPr>
              <w:t xml:space="preserve">2.043191   </w:t>
            </w:r>
          </w:p>
        </w:tc>
        <w:tc>
          <w:tcPr>
            <w:tcW w:w="920" w:type="dxa"/>
          </w:tcPr>
          <w:p w14:paraId="47D4015A" w14:textId="0F5E046D" w:rsidR="00E605FE" w:rsidRDefault="00E605FE" w:rsidP="000A23DF">
            <w:pPr>
              <w:spacing w:before="240" w:after="100" w:afterAutospacing="1"/>
              <w:rPr>
                <w:rFonts w:ascii="Georgia" w:hAnsi="Georgia" w:cstheme="minorHAnsi"/>
                <w:b/>
                <w:bCs/>
              </w:rPr>
            </w:pPr>
            <w:r w:rsidRPr="00182946">
              <w:rPr>
                <w:rFonts w:ascii="Georgia" w:hAnsi="Georgia" w:cstheme="minorHAnsi"/>
              </w:rPr>
              <w:t>102</w:t>
            </w:r>
          </w:p>
        </w:tc>
      </w:tr>
    </w:tbl>
    <w:p w14:paraId="65811D20" w14:textId="4D84B0E1" w:rsidR="006F5B4F" w:rsidRDefault="006F5B4F" w:rsidP="00E754E5">
      <w:pPr>
        <w:rPr>
          <w:rFonts w:ascii="Georgia" w:hAnsi="Georgia" w:cstheme="minorHAnsi"/>
        </w:rPr>
      </w:pPr>
    </w:p>
    <w:p w14:paraId="76827549" w14:textId="05DA71A7" w:rsidR="005D7AE5" w:rsidRDefault="005D7AE5" w:rsidP="00E754E5">
      <w:pPr>
        <w:rPr>
          <w:rFonts w:ascii="Georgia" w:hAnsi="Georgia" w:cstheme="minorHAnsi"/>
        </w:rPr>
      </w:pPr>
    </w:p>
    <w:p w14:paraId="3C13C1FB" w14:textId="77777777" w:rsidR="005D7AE5" w:rsidRDefault="005D7AE5" w:rsidP="005D7AE5">
      <w:pPr>
        <w:shd w:val="clear" w:color="auto" w:fill="FFFFFF"/>
        <w:spacing w:before="240" w:after="100" w:afterAutospacing="1"/>
        <w:rPr>
          <w:rFonts w:ascii="Georgia" w:hAnsi="Georgia" w:cstheme="minorHAnsi"/>
        </w:rPr>
      </w:pPr>
      <w:r w:rsidRPr="008839F4">
        <w:rPr>
          <w:rFonts w:ascii="Georgia" w:hAnsi="Georgia" w:cstheme="minorHAnsi"/>
        </w:rPr>
        <w:t xml:space="preserve">Most popular transaction is that of Mouse and Keyboard Combo, Monitors, Desktop and Computer Cords. This is followed by </w:t>
      </w:r>
      <w:r>
        <w:rPr>
          <w:rFonts w:ascii="Georgia" w:hAnsi="Georgia" w:cstheme="minorHAnsi"/>
        </w:rPr>
        <w:t>Computer Tablets, Laptops, Monitors and Printers.</w:t>
      </w:r>
    </w:p>
    <w:p w14:paraId="2846B829" w14:textId="77777777" w:rsidR="005D7AE5" w:rsidRPr="0078118B" w:rsidRDefault="005D7AE5" w:rsidP="00E754E5">
      <w:pPr>
        <w:rPr>
          <w:rFonts w:ascii="Georgia" w:hAnsi="Georgia" w:cstheme="minorHAnsi"/>
        </w:rPr>
      </w:pPr>
      <w:bookmarkStart w:id="0" w:name="_GoBack"/>
      <w:bookmarkEnd w:id="0"/>
    </w:p>
    <w:sectPr w:rsidR="005D7AE5" w:rsidRPr="0078118B" w:rsidSect="008D489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B77"/>
    <w:multiLevelType w:val="multilevel"/>
    <w:tmpl w:val="81F2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270E93"/>
    <w:multiLevelType w:val="multilevel"/>
    <w:tmpl w:val="9028F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192892"/>
    <w:multiLevelType w:val="hybridMultilevel"/>
    <w:tmpl w:val="2D6AA418"/>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3" w15:restartNumberingAfterBreak="0">
    <w:nsid w:val="24BD1702"/>
    <w:multiLevelType w:val="multilevel"/>
    <w:tmpl w:val="C716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4F400B8"/>
    <w:multiLevelType w:val="multilevel"/>
    <w:tmpl w:val="5D6A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9E6430"/>
    <w:multiLevelType w:val="multilevel"/>
    <w:tmpl w:val="7F624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DC52C4"/>
    <w:multiLevelType w:val="hybridMultilevel"/>
    <w:tmpl w:val="FB127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9D2688"/>
    <w:multiLevelType w:val="multilevel"/>
    <w:tmpl w:val="CCA6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6"/>
  </w:num>
  <w:num w:numId="4">
    <w:abstractNumId w:val="3"/>
  </w:num>
  <w:num w:numId="5">
    <w:abstractNumId w:val="2"/>
  </w:num>
  <w:num w:numId="6">
    <w:abstractNumId w:val="1"/>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AF1"/>
    <w:rsid w:val="00014D50"/>
    <w:rsid w:val="00027F25"/>
    <w:rsid w:val="00070AF1"/>
    <w:rsid w:val="00086782"/>
    <w:rsid w:val="0008749B"/>
    <w:rsid w:val="00094CD1"/>
    <w:rsid w:val="000A23DF"/>
    <w:rsid w:val="000A4572"/>
    <w:rsid w:val="0012157E"/>
    <w:rsid w:val="00182946"/>
    <w:rsid w:val="001E2127"/>
    <w:rsid w:val="002450D8"/>
    <w:rsid w:val="00247990"/>
    <w:rsid w:val="00247C83"/>
    <w:rsid w:val="00276B35"/>
    <w:rsid w:val="00287A0E"/>
    <w:rsid w:val="00287E34"/>
    <w:rsid w:val="002A4AB0"/>
    <w:rsid w:val="002B1956"/>
    <w:rsid w:val="002C1A49"/>
    <w:rsid w:val="0031053F"/>
    <w:rsid w:val="004234F6"/>
    <w:rsid w:val="00435859"/>
    <w:rsid w:val="00440A11"/>
    <w:rsid w:val="004901DF"/>
    <w:rsid w:val="004A11A5"/>
    <w:rsid w:val="004A6B96"/>
    <w:rsid w:val="004E109B"/>
    <w:rsid w:val="00584A9F"/>
    <w:rsid w:val="005C575C"/>
    <w:rsid w:val="005D7AE5"/>
    <w:rsid w:val="005E09CE"/>
    <w:rsid w:val="00602912"/>
    <w:rsid w:val="0060523E"/>
    <w:rsid w:val="00621D01"/>
    <w:rsid w:val="0062587D"/>
    <w:rsid w:val="006473D7"/>
    <w:rsid w:val="006B786F"/>
    <w:rsid w:val="006C0084"/>
    <w:rsid w:val="006E42AD"/>
    <w:rsid w:val="006F5B4F"/>
    <w:rsid w:val="006F7C55"/>
    <w:rsid w:val="00722E50"/>
    <w:rsid w:val="0075000B"/>
    <w:rsid w:val="0075414E"/>
    <w:rsid w:val="0078118B"/>
    <w:rsid w:val="007846AE"/>
    <w:rsid w:val="0078729B"/>
    <w:rsid w:val="007B78FF"/>
    <w:rsid w:val="007C1175"/>
    <w:rsid w:val="00876EEE"/>
    <w:rsid w:val="008839F4"/>
    <w:rsid w:val="008D489F"/>
    <w:rsid w:val="008E2904"/>
    <w:rsid w:val="008F7F3A"/>
    <w:rsid w:val="00951B7A"/>
    <w:rsid w:val="00974B12"/>
    <w:rsid w:val="009B6F61"/>
    <w:rsid w:val="00A009F8"/>
    <w:rsid w:val="00A16BB6"/>
    <w:rsid w:val="00A32F4E"/>
    <w:rsid w:val="00A42EE3"/>
    <w:rsid w:val="00A77BCA"/>
    <w:rsid w:val="00A77C6C"/>
    <w:rsid w:val="00A92984"/>
    <w:rsid w:val="00AB12C6"/>
    <w:rsid w:val="00AB3798"/>
    <w:rsid w:val="00AE68F9"/>
    <w:rsid w:val="00B51D4F"/>
    <w:rsid w:val="00B52565"/>
    <w:rsid w:val="00B724F9"/>
    <w:rsid w:val="00B760A8"/>
    <w:rsid w:val="00BE26F2"/>
    <w:rsid w:val="00BE6EAF"/>
    <w:rsid w:val="00C01C4C"/>
    <w:rsid w:val="00C039D7"/>
    <w:rsid w:val="00C33DEE"/>
    <w:rsid w:val="00C43025"/>
    <w:rsid w:val="00C74C15"/>
    <w:rsid w:val="00CB3706"/>
    <w:rsid w:val="00CC5672"/>
    <w:rsid w:val="00CF2037"/>
    <w:rsid w:val="00D15084"/>
    <w:rsid w:val="00D42170"/>
    <w:rsid w:val="00D66DA7"/>
    <w:rsid w:val="00D6700E"/>
    <w:rsid w:val="00D76A8C"/>
    <w:rsid w:val="00DB1312"/>
    <w:rsid w:val="00DC2AC5"/>
    <w:rsid w:val="00DF6E5A"/>
    <w:rsid w:val="00E04115"/>
    <w:rsid w:val="00E605FE"/>
    <w:rsid w:val="00E66684"/>
    <w:rsid w:val="00E754E5"/>
    <w:rsid w:val="00EA59EA"/>
    <w:rsid w:val="00EC02FC"/>
    <w:rsid w:val="00ED573D"/>
    <w:rsid w:val="00EF467C"/>
    <w:rsid w:val="00F63E05"/>
    <w:rsid w:val="00FB4A89"/>
    <w:rsid w:val="00FC2B4A"/>
    <w:rsid w:val="00FC5A20"/>
    <w:rsid w:val="00FD656A"/>
    <w:rsid w:val="00FE1A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94F830"/>
  <w15:chartTrackingRefBased/>
  <w15:docId w15:val="{8712FC30-0AFC-314E-A4C0-E095ABA14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706"/>
    <w:rPr>
      <w:rFonts w:ascii="Times New Roman" w:eastAsia="Times New Roman" w:hAnsi="Times New Roman" w:cs="Times New Roman"/>
      <w:lang w:eastAsia="en-GB"/>
    </w:rPr>
  </w:style>
  <w:style w:type="paragraph" w:styleId="Heading1">
    <w:name w:val="heading 1"/>
    <w:basedOn w:val="Normal"/>
    <w:link w:val="Heading1Char"/>
    <w:uiPriority w:val="9"/>
    <w:qFormat/>
    <w:rsid w:val="008F7F3A"/>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F3A"/>
    <w:rPr>
      <w:rFonts w:ascii="Times New Roman" w:eastAsia="Times New Roman" w:hAnsi="Times New Roman" w:cs="Times New Roman"/>
      <w:b/>
      <w:bCs/>
      <w:kern w:val="36"/>
      <w:sz w:val="48"/>
      <w:szCs w:val="48"/>
      <w:lang w:eastAsia="en-GB"/>
    </w:rPr>
  </w:style>
  <w:style w:type="character" w:customStyle="1" w:styleId="datawidget2016">
    <w:name w:val="datawidget2016"/>
    <w:basedOn w:val="DefaultParagraphFont"/>
    <w:rsid w:val="008F7F3A"/>
  </w:style>
  <w:style w:type="paragraph" w:styleId="ListParagraph">
    <w:name w:val="List Paragraph"/>
    <w:basedOn w:val="Normal"/>
    <w:uiPriority w:val="34"/>
    <w:qFormat/>
    <w:rsid w:val="004A11A5"/>
    <w:pPr>
      <w:ind w:left="720"/>
      <w:contextualSpacing/>
    </w:pPr>
  </w:style>
  <w:style w:type="paragraph" w:styleId="NormalWeb">
    <w:name w:val="Normal (Web)"/>
    <w:basedOn w:val="Normal"/>
    <w:uiPriority w:val="99"/>
    <w:unhideWhenUsed/>
    <w:rsid w:val="00C01C4C"/>
    <w:pPr>
      <w:spacing w:before="100" w:beforeAutospacing="1" w:after="100" w:afterAutospacing="1"/>
    </w:pPr>
  </w:style>
  <w:style w:type="character" w:styleId="Strong">
    <w:name w:val="Strong"/>
    <w:basedOn w:val="DefaultParagraphFont"/>
    <w:uiPriority w:val="22"/>
    <w:qFormat/>
    <w:rsid w:val="00C01C4C"/>
    <w:rPr>
      <w:b/>
      <w:bCs/>
    </w:rPr>
  </w:style>
  <w:style w:type="table" w:styleId="TableGrid">
    <w:name w:val="Table Grid"/>
    <w:basedOn w:val="TableNormal"/>
    <w:uiPriority w:val="39"/>
    <w:rsid w:val="00DC2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32678">
      <w:bodyDiv w:val="1"/>
      <w:marLeft w:val="0"/>
      <w:marRight w:val="0"/>
      <w:marTop w:val="0"/>
      <w:marBottom w:val="0"/>
      <w:divBdr>
        <w:top w:val="none" w:sz="0" w:space="0" w:color="auto"/>
        <w:left w:val="none" w:sz="0" w:space="0" w:color="auto"/>
        <w:bottom w:val="none" w:sz="0" w:space="0" w:color="auto"/>
        <w:right w:val="none" w:sz="0" w:space="0" w:color="auto"/>
      </w:divBdr>
    </w:div>
    <w:div w:id="162281070">
      <w:bodyDiv w:val="1"/>
      <w:marLeft w:val="0"/>
      <w:marRight w:val="0"/>
      <w:marTop w:val="0"/>
      <w:marBottom w:val="0"/>
      <w:divBdr>
        <w:top w:val="none" w:sz="0" w:space="0" w:color="auto"/>
        <w:left w:val="none" w:sz="0" w:space="0" w:color="auto"/>
        <w:bottom w:val="none" w:sz="0" w:space="0" w:color="auto"/>
        <w:right w:val="none" w:sz="0" w:space="0" w:color="auto"/>
      </w:divBdr>
    </w:div>
    <w:div w:id="214512217">
      <w:bodyDiv w:val="1"/>
      <w:marLeft w:val="0"/>
      <w:marRight w:val="0"/>
      <w:marTop w:val="0"/>
      <w:marBottom w:val="0"/>
      <w:divBdr>
        <w:top w:val="none" w:sz="0" w:space="0" w:color="auto"/>
        <w:left w:val="none" w:sz="0" w:space="0" w:color="auto"/>
        <w:bottom w:val="none" w:sz="0" w:space="0" w:color="auto"/>
        <w:right w:val="none" w:sz="0" w:space="0" w:color="auto"/>
      </w:divBdr>
    </w:div>
    <w:div w:id="242374002">
      <w:bodyDiv w:val="1"/>
      <w:marLeft w:val="0"/>
      <w:marRight w:val="0"/>
      <w:marTop w:val="0"/>
      <w:marBottom w:val="0"/>
      <w:divBdr>
        <w:top w:val="none" w:sz="0" w:space="0" w:color="auto"/>
        <w:left w:val="none" w:sz="0" w:space="0" w:color="auto"/>
        <w:bottom w:val="none" w:sz="0" w:space="0" w:color="auto"/>
        <w:right w:val="none" w:sz="0" w:space="0" w:color="auto"/>
      </w:divBdr>
    </w:div>
    <w:div w:id="455149767">
      <w:bodyDiv w:val="1"/>
      <w:marLeft w:val="0"/>
      <w:marRight w:val="0"/>
      <w:marTop w:val="0"/>
      <w:marBottom w:val="0"/>
      <w:divBdr>
        <w:top w:val="none" w:sz="0" w:space="0" w:color="auto"/>
        <w:left w:val="none" w:sz="0" w:space="0" w:color="auto"/>
        <w:bottom w:val="none" w:sz="0" w:space="0" w:color="auto"/>
        <w:right w:val="none" w:sz="0" w:space="0" w:color="auto"/>
      </w:divBdr>
    </w:div>
    <w:div w:id="657421871">
      <w:bodyDiv w:val="1"/>
      <w:marLeft w:val="0"/>
      <w:marRight w:val="0"/>
      <w:marTop w:val="0"/>
      <w:marBottom w:val="0"/>
      <w:divBdr>
        <w:top w:val="none" w:sz="0" w:space="0" w:color="auto"/>
        <w:left w:val="none" w:sz="0" w:space="0" w:color="auto"/>
        <w:bottom w:val="none" w:sz="0" w:space="0" w:color="auto"/>
        <w:right w:val="none" w:sz="0" w:space="0" w:color="auto"/>
      </w:divBdr>
    </w:div>
    <w:div w:id="1704480848">
      <w:bodyDiv w:val="1"/>
      <w:marLeft w:val="0"/>
      <w:marRight w:val="0"/>
      <w:marTop w:val="0"/>
      <w:marBottom w:val="0"/>
      <w:divBdr>
        <w:top w:val="none" w:sz="0" w:space="0" w:color="auto"/>
        <w:left w:val="none" w:sz="0" w:space="0" w:color="auto"/>
        <w:bottom w:val="none" w:sz="0" w:space="0" w:color="auto"/>
        <w:right w:val="none" w:sz="0" w:space="0" w:color="auto"/>
      </w:divBdr>
    </w:div>
    <w:div w:id="1933008172">
      <w:bodyDiv w:val="1"/>
      <w:marLeft w:val="0"/>
      <w:marRight w:val="0"/>
      <w:marTop w:val="0"/>
      <w:marBottom w:val="0"/>
      <w:divBdr>
        <w:top w:val="none" w:sz="0" w:space="0" w:color="auto"/>
        <w:left w:val="none" w:sz="0" w:space="0" w:color="auto"/>
        <w:bottom w:val="none" w:sz="0" w:space="0" w:color="auto"/>
        <w:right w:val="none" w:sz="0" w:space="0" w:color="auto"/>
      </w:divBdr>
    </w:div>
    <w:div w:id="1971280496">
      <w:bodyDiv w:val="1"/>
      <w:marLeft w:val="0"/>
      <w:marRight w:val="0"/>
      <w:marTop w:val="0"/>
      <w:marBottom w:val="0"/>
      <w:divBdr>
        <w:top w:val="none" w:sz="0" w:space="0" w:color="auto"/>
        <w:left w:val="none" w:sz="0" w:space="0" w:color="auto"/>
        <w:bottom w:val="none" w:sz="0" w:space="0" w:color="auto"/>
        <w:right w:val="none" w:sz="0" w:space="0" w:color="auto"/>
      </w:divBdr>
    </w:div>
    <w:div w:id="1992783215">
      <w:bodyDiv w:val="1"/>
      <w:marLeft w:val="0"/>
      <w:marRight w:val="0"/>
      <w:marTop w:val="0"/>
      <w:marBottom w:val="0"/>
      <w:divBdr>
        <w:top w:val="none" w:sz="0" w:space="0" w:color="auto"/>
        <w:left w:val="none" w:sz="0" w:space="0" w:color="auto"/>
        <w:bottom w:val="none" w:sz="0" w:space="0" w:color="auto"/>
        <w:right w:val="none" w:sz="0" w:space="0" w:color="auto"/>
      </w:divBdr>
    </w:div>
    <w:div w:id="2015184848">
      <w:bodyDiv w:val="1"/>
      <w:marLeft w:val="0"/>
      <w:marRight w:val="0"/>
      <w:marTop w:val="0"/>
      <w:marBottom w:val="0"/>
      <w:divBdr>
        <w:top w:val="none" w:sz="0" w:space="0" w:color="auto"/>
        <w:left w:val="none" w:sz="0" w:space="0" w:color="auto"/>
        <w:bottom w:val="none" w:sz="0" w:space="0" w:color="auto"/>
        <w:right w:val="none" w:sz="0" w:space="0" w:color="auto"/>
      </w:divBdr>
    </w:div>
    <w:div w:id="213432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5</Pages>
  <Words>876</Words>
  <Characters>4997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Oloruntobi Adelokun</dc:creator>
  <cp:keywords/>
  <dc:description/>
  <cp:lastModifiedBy>Oloruntobi Adelokun</cp:lastModifiedBy>
  <cp:revision>92</cp:revision>
  <dcterms:created xsi:type="dcterms:W3CDTF">2019-11-20T13:37:00Z</dcterms:created>
  <dcterms:modified xsi:type="dcterms:W3CDTF">2019-11-21T11:38:00Z</dcterms:modified>
</cp:coreProperties>
</file>